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246C77" w:rsidRDefault="00205CA3" w:rsidP="009045C9">
      <w:pPr>
        <w:adjustRightInd w:val="0"/>
        <w:snapToGrid w:val="0"/>
        <w:spacing w:line="242" w:lineRule="auto"/>
        <w:jc w:val="center"/>
        <w:rPr>
          <w:rFonts w:ascii="標楷體" w:eastAsia="標楷體" w:hAnsi="標楷體" w:cs="Arial"/>
          <w:b/>
          <w:sz w:val="32"/>
          <w:szCs w:val="32"/>
        </w:rPr>
      </w:pPr>
      <w:r w:rsidRPr="00246C77">
        <w:rPr>
          <w:rFonts w:ascii="標楷體" w:eastAsia="標楷體" w:hAnsi="標楷體" w:cs="Arial" w:hint="eastAsia"/>
          <w:b/>
          <w:sz w:val="32"/>
          <w:szCs w:val="32"/>
        </w:rPr>
        <w:t>水蓮山莊</w:t>
      </w:r>
      <w:r w:rsidRPr="00246C77">
        <w:rPr>
          <w:rFonts w:ascii="標楷體" w:eastAsia="標楷體" w:hAnsi="標楷體" w:cs="Arial"/>
          <w:b/>
          <w:sz w:val="32"/>
          <w:szCs w:val="32"/>
        </w:rPr>
        <w:t>社區</w:t>
      </w:r>
      <w:r w:rsidR="00BE266A">
        <w:rPr>
          <w:rFonts w:ascii="標楷體" w:eastAsia="標楷體" w:hAnsi="標楷體" w:cs="Arial" w:hint="eastAsia"/>
          <w:b/>
          <w:sz w:val="32"/>
          <w:szCs w:val="32"/>
        </w:rPr>
        <w:t>公寓大廈</w:t>
      </w:r>
      <w:r w:rsidRPr="00246C77">
        <w:rPr>
          <w:rFonts w:ascii="標楷體" w:eastAsia="標楷體" w:hAnsi="標楷體" w:cs="Arial"/>
          <w:b/>
          <w:sz w:val="32"/>
          <w:szCs w:val="32"/>
        </w:rPr>
        <w:t>管理維護委託服務投標須知</w:t>
      </w:r>
    </w:p>
    <w:p w:rsidR="00205CA3" w:rsidRPr="00246C77" w:rsidRDefault="00205CA3" w:rsidP="00586E7F">
      <w:pPr>
        <w:adjustRightInd w:val="0"/>
        <w:snapToGrid w:val="0"/>
        <w:spacing w:line="277" w:lineRule="auto"/>
        <w:ind w:leftChars="1" w:left="58" w:right="-102" w:hangingChars="20" w:hanging="56"/>
        <w:jc w:val="center"/>
        <w:rPr>
          <w:rFonts w:ascii="標楷體" w:eastAsia="標楷體" w:hAnsi="標楷體" w:cs="Arial"/>
          <w:b/>
          <w:sz w:val="28"/>
          <w:szCs w:val="28"/>
        </w:rPr>
      </w:pPr>
      <w:r w:rsidRPr="00246C77">
        <w:rPr>
          <w:rFonts w:ascii="標楷體" w:eastAsia="標楷體" w:hAnsi="標楷體" w:cs="Arial" w:hint="eastAsia"/>
          <w:b/>
          <w:sz w:val="28"/>
          <w:szCs w:val="28"/>
        </w:rPr>
        <w:t>(得標後為契約文件)</w:t>
      </w:r>
    </w:p>
    <w:p w:rsidR="00205CA3" w:rsidRPr="00246C77"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246C77">
        <w:rPr>
          <w:rFonts w:ascii="標楷體" w:eastAsia="標楷體" w:hAnsi="標楷體" w:cs="Arial" w:hint="eastAsia"/>
          <w:spacing w:val="-20"/>
          <w:sz w:val="28"/>
          <w:szCs w:val="28"/>
        </w:rPr>
        <w:t>以下內容，由水蓮山莊公寓大廈管理委員會(以下簡稱本會)填寫，投標廠商不得填寫或塗改。</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本案採購標的為「水蓮山莊社區</w:t>
      </w:r>
      <w:r w:rsidR="00BE266A">
        <w:rPr>
          <w:rFonts w:ascii="標楷體" w:eastAsia="標楷體" w:hAnsi="標楷體" w:cs="Arial" w:hint="eastAsia"/>
          <w:spacing w:val="0"/>
          <w:sz w:val="24"/>
          <w:szCs w:val="24"/>
        </w:rPr>
        <w:t>公寓大廈</w:t>
      </w:r>
      <w:r w:rsidRPr="0053096E">
        <w:rPr>
          <w:rFonts w:ascii="標楷體" w:eastAsia="標楷體" w:hAnsi="標楷體" w:cs="Arial"/>
          <w:spacing w:val="0"/>
          <w:sz w:val="24"/>
          <w:szCs w:val="24"/>
        </w:rPr>
        <w:t>管理維護委託服務」。</w:t>
      </w:r>
    </w:p>
    <w:p w:rsidR="00205CA3" w:rsidRPr="0053096E" w:rsidRDefault="00205CA3" w:rsidP="00586E7F">
      <w:pPr>
        <w:pStyle w:val="71"/>
        <w:snapToGrid w:val="0"/>
        <w:spacing w:line="277" w:lineRule="auto"/>
        <w:jc w:val="both"/>
        <w:textDirection w:val="lrTbV"/>
        <w:rPr>
          <w:rFonts w:ascii="標楷體" w:eastAsia="標楷體" w:hAnsi="標楷體" w:cs="Arial"/>
          <w:dstrike/>
          <w:spacing w:val="0"/>
          <w:sz w:val="24"/>
          <w:szCs w:val="24"/>
        </w:rPr>
      </w:pPr>
      <w:r w:rsidRPr="0053096E">
        <w:rPr>
          <w:rFonts w:ascii="標楷體" w:eastAsia="標楷體" w:hAnsi="標楷體" w:cs="Arial" w:hint="eastAsia"/>
          <w:spacing w:val="0"/>
          <w:sz w:val="24"/>
          <w:szCs w:val="24"/>
        </w:rPr>
        <w:t>二、</w:t>
      </w:r>
      <w:r w:rsidRPr="0053096E">
        <w:rPr>
          <w:rFonts w:ascii="標楷體" w:eastAsia="標楷體" w:hAnsi="標楷體" w:cs="Arial"/>
          <w:spacing w:val="0"/>
          <w:sz w:val="24"/>
          <w:szCs w:val="24"/>
        </w:rPr>
        <w:t>廠商現場勘察如下表：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552"/>
        <w:gridCol w:w="2460"/>
      </w:tblGrid>
      <w:tr w:rsidR="00205CA3" w:rsidRPr="0053096E" w:rsidTr="001B1A97">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9E3538" w:rsidRPr="0053096E" w:rsidTr="00C871EF">
        <w:trPr>
          <w:trHeight w:val="740"/>
        </w:trPr>
        <w:tc>
          <w:tcPr>
            <w:tcW w:w="1701" w:type="dxa"/>
            <w:vMerge w:val="restart"/>
            <w:vAlign w:val="center"/>
          </w:tcPr>
          <w:p w:rsidR="009E3538" w:rsidRPr="0053096E" w:rsidRDefault="009E3538"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103.10.28</w:t>
            </w:r>
          </w:p>
          <w:p w:rsidR="009E3538" w:rsidRPr="0053096E" w:rsidRDefault="009E3538"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(星期二)</w:t>
            </w:r>
          </w:p>
        </w:tc>
        <w:tc>
          <w:tcPr>
            <w:tcW w:w="1701" w:type="dxa"/>
            <w:vMerge w:val="restart"/>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Pr>
                <w:rFonts w:ascii="標楷體" w:eastAsia="標楷體" w:hAnsi="標楷體" w:cs="Arial" w:hint="eastAsia"/>
                <w:spacing w:val="0"/>
                <w:sz w:val="24"/>
                <w:szCs w:val="24"/>
              </w:rPr>
              <w:t>5</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2552" w:type="dxa"/>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設備維護公司</w:t>
            </w:r>
          </w:p>
        </w:tc>
        <w:tc>
          <w:tcPr>
            <w:tcW w:w="2460" w:type="dxa"/>
            <w:shd w:val="clear" w:color="auto" w:fill="auto"/>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9E3538" w:rsidRPr="0053096E" w:rsidTr="009E3538">
        <w:trPr>
          <w:trHeight w:val="719"/>
        </w:trPr>
        <w:tc>
          <w:tcPr>
            <w:tcW w:w="1701" w:type="dxa"/>
            <w:vMerge/>
            <w:vAlign w:val="center"/>
          </w:tcPr>
          <w:p w:rsidR="009E3538" w:rsidRPr="0053096E" w:rsidRDefault="009E3538"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保全公司</w:t>
            </w:r>
          </w:p>
        </w:tc>
        <w:tc>
          <w:tcPr>
            <w:tcW w:w="2460" w:type="dxa"/>
            <w:shd w:val="clear" w:color="auto" w:fill="auto"/>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安全組</w:t>
            </w:r>
          </w:p>
        </w:tc>
      </w:tr>
      <w:tr w:rsidR="009E3538" w:rsidRPr="0053096E" w:rsidTr="009E3538">
        <w:trPr>
          <w:trHeight w:val="700"/>
        </w:trPr>
        <w:tc>
          <w:tcPr>
            <w:tcW w:w="1701" w:type="dxa"/>
            <w:vMerge/>
            <w:vAlign w:val="center"/>
          </w:tcPr>
          <w:p w:rsidR="009E3538" w:rsidRPr="0053096E" w:rsidRDefault="009E3538"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清潔維護公司</w:t>
            </w:r>
          </w:p>
        </w:tc>
        <w:tc>
          <w:tcPr>
            <w:tcW w:w="2460" w:type="dxa"/>
            <w:shd w:val="clear" w:color="auto" w:fill="auto"/>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9E3538" w:rsidRPr="0053096E" w:rsidTr="009E3538">
        <w:trPr>
          <w:trHeight w:val="696"/>
        </w:trPr>
        <w:tc>
          <w:tcPr>
            <w:tcW w:w="1701" w:type="dxa"/>
            <w:vMerge/>
            <w:vAlign w:val="center"/>
          </w:tcPr>
          <w:p w:rsidR="009E3538" w:rsidRPr="0053096E" w:rsidRDefault="009E3538"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9E3538" w:rsidRPr="00F91BE5" w:rsidRDefault="00F91BE5" w:rsidP="00586E7F">
            <w:pPr>
              <w:pStyle w:val="71"/>
              <w:snapToGrid w:val="0"/>
              <w:spacing w:line="277" w:lineRule="auto"/>
              <w:ind w:left="0" w:firstLine="0"/>
              <w:jc w:val="center"/>
              <w:textDirection w:val="lrTbV"/>
              <w:rPr>
                <w:rFonts w:ascii="標楷體" w:eastAsia="標楷體" w:hAnsi="標楷體" w:cs="Arial"/>
                <w:spacing w:val="0"/>
                <w:sz w:val="22"/>
                <w:szCs w:val="22"/>
              </w:rPr>
            </w:pPr>
            <w:r w:rsidRPr="00F91BE5">
              <w:rPr>
                <w:rFonts w:ascii="標楷體" w:eastAsia="標楷體" w:hAnsi="標楷體" w:cs="Arial" w:hint="eastAsia"/>
                <w:spacing w:val="0"/>
                <w:sz w:val="22"/>
                <w:szCs w:val="22"/>
              </w:rPr>
              <w:t>公寓大廈管理維護</w:t>
            </w:r>
            <w:r w:rsidR="009E3538" w:rsidRPr="00F91BE5">
              <w:rPr>
                <w:rFonts w:ascii="標楷體" w:eastAsia="標楷體" w:hAnsi="標楷體" w:cs="Arial"/>
                <w:spacing w:val="0"/>
                <w:sz w:val="22"/>
                <w:szCs w:val="22"/>
              </w:rPr>
              <w:t>公司</w:t>
            </w:r>
          </w:p>
        </w:tc>
        <w:tc>
          <w:tcPr>
            <w:tcW w:w="2460" w:type="dxa"/>
            <w:vAlign w:val="center"/>
          </w:tcPr>
          <w:p w:rsidR="009E3538" w:rsidRPr="0053096E" w:rsidRDefault="009E3538"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監察組</w:t>
            </w:r>
          </w:p>
        </w:tc>
      </w:tr>
    </w:tbl>
    <w:p w:rsidR="00205CA3" w:rsidRPr="0053096E" w:rsidRDefault="00205CA3" w:rsidP="00586E7F">
      <w:pPr>
        <w:pStyle w:val="71"/>
        <w:snapToGrid w:val="0"/>
        <w:spacing w:line="277" w:lineRule="auto"/>
        <w:ind w:left="574" w:firstLine="0"/>
        <w:jc w:val="both"/>
        <w:textDirection w:val="lrTbV"/>
        <w:rPr>
          <w:rFonts w:ascii="標楷體" w:eastAsia="標楷體" w:hAnsi="標楷體" w:cs="Arial"/>
          <w:spacing w:val="0"/>
          <w:sz w:val="24"/>
          <w:szCs w:val="24"/>
        </w:rPr>
      </w:pPr>
      <w:proofErr w:type="gramStart"/>
      <w:r w:rsidRPr="0053096E">
        <w:rPr>
          <w:rFonts w:ascii="標楷體" w:eastAsia="標楷體" w:hAnsi="標楷體" w:cs="Arial" w:hint="eastAsia"/>
          <w:spacing w:val="0"/>
          <w:sz w:val="24"/>
          <w:szCs w:val="24"/>
        </w:rPr>
        <w:t>＊</w:t>
      </w:r>
      <w:proofErr w:type="gramEnd"/>
      <w:r w:rsidR="009E3538">
        <w:rPr>
          <w:rFonts w:ascii="標楷體" w:eastAsia="標楷體" w:hAnsi="標楷體" w:cs="Arial"/>
          <w:spacing w:val="0"/>
          <w:sz w:val="24"/>
          <w:szCs w:val="24"/>
        </w:rPr>
        <w:t>投標</w:t>
      </w:r>
      <w:proofErr w:type="gramStart"/>
      <w:r w:rsidR="009E3538">
        <w:rPr>
          <w:rFonts w:ascii="標楷體" w:eastAsia="標楷體" w:hAnsi="標楷體" w:cs="Arial"/>
          <w:spacing w:val="0"/>
          <w:sz w:val="24"/>
          <w:szCs w:val="24"/>
        </w:rPr>
        <w:t>廠商</w:t>
      </w:r>
      <w:r w:rsidRPr="0053096E">
        <w:rPr>
          <w:rFonts w:ascii="標楷體" w:eastAsia="標楷體" w:hAnsi="標楷體" w:cs="Arial"/>
          <w:spacing w:val="0"/>
          <w:sz w:val="24"/>
          <w:szCs w:val="24"/>
        </w:rPr>
        <w:t>須現地</w:t>
      </w:r>
      <w:proofErr w:type="gramEnd"/>
      <w:r w:rsidRPr="0053096E">
        <w:rPr>
          <w:rFonts w:ascii="標楷體" w:eastAsia="標楷體" w:hAnsi="標楷體" w:cs="Arial"/>
          <w:spacing w:val="0"/>
          <w:sz w:val="24"/>
          <w:szCs w:val="24"/>
        </w:rPr>
        <w:t>勘察，請預先於1</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月</w:t>
      </w:r>
      <w:r w:rsidR="009D578D">
        <w:rPr>
          <w:rFonts w:ascii="標楷體" w:eastAsia="標楷體" w:hAnsi="標楷體" w:cs="Arial" w:hint="eastAsia"/>
          <w:spacing w:val="0"/>
          <w:sz w:val="24"/>
          <w:szCs w:val="24"/>
        </w:rPr>
        <w:t>27</w:t>
      </w:r>
      <w:r w:rsidRPr="0053096E">
        <w:rPr>
          <w:rFonts w:ascii="標楷體" w:eastAsia="標楷體" w:hAnsi="標楷體" w:cs="Arial"/>
          <w:spacing w:val="0"/>
          <w:sz w:val="24"/>
          <w:szCs w:val="24"/>
        </w:rPr>
        <w:t>日前以電話告知。</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三、</w:t>
      </w:r>
      <w:r w:rsidRPr="0053096E">
        <w:rPr>
          <w:rFonts w:ascii="標楷體" w:eastAsia="標楷體" w:hAnsi="標楷體" w:cs="Arial"/>
          <w:spacing w:val="0"/>
          <w:sz w:val="24"/>
          <w:szCs w:val="24"/>
        </w:rPr>
        <w:t>投標文件有效期：自投標時起至開標後三十日止。</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四、</w:t>
      </w:r>
      <w:r w:rsidRPr="0053096E">
        <w:rPr>
          <w:rFonts w:ascii="標楷體" w:eastAsia="標楷體" w:hAnsi="標楷體" w:cs="Arial"/>
          <w:spacing w:val="0"/>
          <w:sz w:val="24"/>
          <w:szCs w:val="24"/>
        </w:rPr>
        <w:t>廠商投標應遞送證明文件與資料份數：一式34份(資料送達後不得要求退還)。</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五、</w:t>
      </w:r>
      <w:r w:rsidRPr="0053096E">
        <w:rPr>
          <w:rFonts w:ascii="標楷體" w:eastAsia="標楷體" w:hAnsi="標楷體" w:cs="Arial"/>
          <w:spacing w:val="0"/>
          <w:sz w:val="24"/>
          <w:szCs w:val="24"/>
        </w:rPr>
        <w:t>投標文件使用文字：中文，但特殊技術或材料之圖文資料得加註英文。</w:t>
      </w:r>
    </w:p>
    <w:p w:rsidR="00205CA3" w:rsidRPr="0053096E" w:rsidRDefault="00205CA3" w:rsidP="00586E7F">
      <w:pPr>
        <w:pStyle w:val="71"/>
        <w:snapToGrid w:val="0"/>
        <w:spacing w:line="277" w:lineRule="auto"/>
        <w:ind w:left="567" w:hanging="567"/>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六、</w:t>
      </w:r>
      <w:r w:rsidRPr="0053096E">
        <w:rPr>
          <w:rFonts w:ascii="標楷體" w:eastAsia="標楷體" w:hAnsi="標楷體" w:cs="Arial"/>
          <w:spacing w:val="0"/>
          <w:sz w:val="24"/>
          <w:szCs w:val="24"/>
        </w:rPr>
        <w:t>本採購案</w:t>
      </w:r>
      <w:proofErr w:type="gramStart"/>
      <w:r w:rsidRPr="0053096E">
        <w:rPr>
          <w:rFonts w:ascii="標楷體" w:eastAsia="標楷體" w:hAnsi="標楷體" w:cs="Arial"/>
          <w:spacing w:val="0"/>
          <w:sz w:val="24"/>
          <w:szCs w:val="24"/>
        </w:rPr>
        <w:t>採</w:t>
      </w:r>
      <w:proofErr w:type="gramEnd"/>
      <w:r w:rsidRPr="0053096E">
        <w:rPr>
          <w:rFonts w:ascii="標楷體" w:eastAsia="標楷體" w:hAnsi="標楷體" w:cs="Arial"/>
          <w:spacing w:val="0"/>
          <w:sz w:val="24"/>
          <w:szCs w:val="24"/>
        </w:rPr>
        <w:t>一次投標，</w:t>
      </w:r>
      <w:r w:rsidRPr="0053096E">
        <w:rPr>
          <w:rFonts w:ascii="標楷體" w:eastAsia="標楷體" w:hAnsi="標楷體" w:cs="Arial" w:hint="eastAsia"/>
          <w:spacing w:val="0"/>
          <w:sz w:val="24"/>
          <w:szCs w:val="24"/>
        </w:rPr>
        <w:t>依資格審查、簡報、評選及決標等程序</w:t>
      </w:r>
      <w:r w:rsidRPr="0053096E">
        <w:rPr>
          <w:rFonts w:ascii="標楷體" w:eastAsia="標楷體" w:hAnsi="標楷體" w:cs="Arial"/>
          <w:spacing w:val="0"/>
          <w:sz w:val="24"/>
          <w:szCs w:val="24"/>
        </w:rPr>
        <w:t>分段開標。</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七、</w:t>
      </w:r>
      <w:r w:rsidRPr="0053096E">
        <w:rPr>
          <w:rFonts w:ascii="標楷體" w:eastAsia="標楷體" w:hAnsi="標楷體" w:cs="Arial"/>
          <w:spacing w:val="0"/>
          <w:sz w:val="24"/>
          <w:szCs w:val="24"/>
        </w:rPr>
        <w:t>投標辦法：</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廠商投標單(不得使用鉛筆書寫)裝袋密封後連同資格證明文件以大封套合併裝封。所有內外封套外部皆需書明投標廠商名稱、地址、電話及招標標的。</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投標</w:t>
      </w:r>
      <w:r w:rsidRPr="0053096E">
        <w:rPr>
          <w:rFonts w:ascii="標楷體" w:eastAsia="標楷體" w:hAnsi="標楷體" w:cs="Arial" w:hint="eastAsia"/>
          <w:spacing w:val="0"/>
          <w:sz w:val="24"/>
          <w:szCs w:val="24"/>
        </w:rPr>
        <w:t>資料於</w:t>
      </w:r>
      <w:r w:rsidRPr="0053096E">
        <w:rPr>
          <w:rFonts w:ascii="標楷體" w:eastAsia="標楷體" w:hAnsi="標楷體" w:cs="Arial"/>
          <w:spacing w:val="0"/>
          <w:sz w:val="24"/>
          <w:szCs w:val="24"/>
        </w:rPr>
        <w:t>10</w:t>
      </w:r>
      <w:r w:rsidR="0010340F">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年</w:t>
      </w:r>
      <w:r w:rsidR="009E3538">
        <w:rPr>
          <w:rFonts w:ascii="標楷體" w:eastAsia="標楷體" w:hAnsi="標楷體" w:cs="Arial" w:hint="eastAsia"/>
          <w:spacing w:val="0"/>
          <w:sz w:val="24"/>
          <w:szCs w:val="24"/>
        </w:rPr>
        <w:t>11</w:t>
      </w:r>
      <w:r w:rsidRPr="0053096E">
        <w:rPr>
          <w:rFonts w:ascii="標楷體" w:eastAsia="標楷體" w:hAnsi="標楷體" w:cs="Arial"/>
          <w:spacing w:val="0"/>
          <w:sz w:val="24"/>
          <w:szCs w:val="24"/>
        </w:rPr>
        <w:t>月</w:t>
      </w:r>
      <w:r w:rsidR="00C90640">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日前以掛號(郵戳為憑)郵遞</w:t>
      </w:r>
      <w:r w:rsidRPr="0053096E">
        <w:rPr>
          <w:rFonts w:ascii="標楷體" w:eastAsia="標楷體" w:hAnsi="標楷體" w:cs="Arial" w:hint="eastAsia"/>
          <w:spacing w:val="0"/>
          <w:sz w:val="24"/>
          <w:szCs w:val="24"/>
        </w:rPr>
        <w:t>台北市南港郵政第2133號信箱</w:t>
      </w:r>
      <w:r w:rsidRPr="0053096E">
        <w:rPr>
          <w:rFonts w:ascii="標楷體" w:eastAsia="標楷體" w:hAnsi="標楷體" w:cs="Arial"/>
          <w:spacing w:val="0"/>
          <w:sz w:val="24"/>
          <w:szCs w:val="24"/>
        </w:rPr>
        <w:t>。(投標資料郵遞或直接送至機構地址，不得參加</w:t>
      </w:r>
      <w:r w:rsidRPr="0053096E">
        <w:rPr>
          <w:rFonts w:ascii="標楷體" w:eastAsia="標楷體" w:hAnsi="標楷體" w:cs="Arial" w:hint="eastAsia"/>
          <w:spacing w:val="0"/>
          <w:sz w:val="24"/>
          <w:szCs w:val="24"/>
        </w:rPr>
        <w:t>開</w:t>
      </w:r>
      <w:r w:rsidRPr="0053096E">
        <w:rPr>
          <w:rFonts w:ascii="標楷體" w:eastAsia="標楷體" w:hAnsi="標楷體" w:cs="Arial"/>
          <w:spacing w:val="0"/>
          <w:sz w:val="24"/>
          <w:szCs w:val="24"/>
        </w:rPr>
        <w:t>標。)</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上項投標單信封未加蓋騎縫章密封，內文未蓋騎縫章或資格不符者，以棄權論。</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本案資格文件與價格文件均應加蓋公司及負責人印章，分別封裝。</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企劃書(依附件填寫各項內容)，請另行裝箱。</w:t>
      </w:r>
    </w:p>
    <w:p w:rsidR="00205CA3" w:rsidRPr="0053096E" w:rsidRDefault="00205CA3" w:rsidP="00586E7F">
      <w:pPr>
        <w:pStyle w:val="a8"/>
        <w:adjustRightInd w:val="0"/>
        <w:snapToGrid w:val="0"/>
        <w:spacing w:line="277" w:lineRule="auto"/>
        <w:jc w:val="both"/>
        <w:rPr>
          <w:rFonts w:ascii="標楷體" w:eastAsia="標楷體" w:hAnsi="標楷體" w:cs="Arial"/>
        </w:rPr>
      </w:pPr>
      <w:r w:rsidRPr="0053096E">
        <w:rPr>
          <w:rFonts w:ascii="標楷體" w:eastAsia="標楷體" w:hAnsi="標楷體" w:cs="Arial" w:hint="eastAsia"/>
        </w:rPr>
        <w:t>八、押標金：</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得標後未於規定期限內，繳足保證金或提供擔保。</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押標金轉換為履約保證金。</w:t>
      </w:r>
    </w:p>
    <w:p w:rsidR="00205CA3" w:rsidRPr="0053096E" w:rsidRDefault="00205CA3" w:rsidP="00586E7F">
      <w:pPr>
        <w:pStyle w:val="a8"/>
        <w:adjustRightInd w:val="0"/>
        <w:snapToGrid w:val="0"/>
        <w:spacing w:line="277" w:lineRule="auto"/>
        <w:ind w:left="566" w:hangingChars="236" w:hanging="566"/>
        <w:jc w:val="both"/>
        <w:rPr>
          <w:rFonts w:ascii="標楷體" w:eastAsia="標楷體" w:hAnsi="標楷體" w:cs="Arial"/>
        </w:rPr>
      </w:pPr>
      <w:r w:rsidRPr="0053096E">
        <w:rPr>
          <w:rFonts w:ascii="標楷體" w:eastAsia="標楷體" w:hAnsi="標楷體" w:cs="Arial" w:hint="eastAsia"/>
        </w:rPr>
        <w:t>九、</w:t>
      </w:r>
      <w:r w:rsidRPr="0053096E">
        <w:rPr>
          <w:rFonts w:ascii="標楷體" w:eastAsia="標楷體" w:hAnsi="標楷體" w:cs="Arial"/>
        </w:rPr>
        <w:t>履約保證金：得標廠商應於簽約時繳付，依全年契約總價百分之十之現金或金融機構簽發之即期支票且以管委會為受款人或設定質權之金融機構定存單；</w:t>
      </w:r>
      <w:r w:rsidRPr="0053096E">
        <w:rPr>
          <w:rFonts w:ascii="標楷體" w:eastAsia="標楷體" w:hAnsi="標楷體" w:cs="Arial" w:hint="eastAsia"/>
        </w:rPr>
        <w:t>履約期限得延長30日。</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十、履約</w:t>
      </w:r>
      <w:r w:rsidRPr="0053096E">
        <w:rPr>
          <w:rFonts w:ascii="標楷體" w:eastAsia="標楷體" w:hAnsi="標楷體" w:cs="Arial"/>
          <w:spacing w:val="0"/>
          <w:sz w:val="24"/>
          <w:szCs w:val="24"/>
        </w:rPr>
        <w:t>規範：(企劃書內容應依契約範本，如附件</w:t>
      </w:r>
      <w:r w:rsidR="00967AC5">
        <w:rPr>
          <w:rFonts w:ascii="標楷體" w:eastAsia="標楷體" w:hAnsi="標楷體" w:cs="Arial" w:hint="eastAsia"/>
          <w:spacing w:val="0"/>
          <w:sz w:val="24"/>
          <w:szCs w:val="24"/>
        </w:rPr>
        <w:t>四</w:t>
      </w:r>
      <w:r w:rsidRPr="0053096E">
        <w:rPr>
          <w:rFonts w:ascii="標楷體" w:eastAsia="標楷體" w:hAnsi="標楷體" w:cs="Arial"/>
          <w:spacing w:val="0"/>
          <w:sz w:val="24"/>
          <w:szCs w:val="24"/>
        </w:rPr>
        <w:t xml:space="preserve">) </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得標廠商為執行本採購案管理維護工作，所有聘用之人員均需公立醫院健康檢查表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07519D"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公寓大廈</w:t>
      </w:r>
      <w:r w:rsidR="00205CA3" w:rsidRPr="0053096E">
        <w:rPr>
          <w:rFonts w:ascii="標楷體" w:eastAsia="標楷體" w:hAnsi="標楷體" w:cs="Arial"/>
          <w:spacing w:val="0"/>
          <w:sz w:val="24"/>
          <w:szCs w:val="24"/>
        </w:rPr>
        <w:t>管理</w:t>
      </w:r>
      <w:r>
        <w:rPr>
          <w:rFonts w:ascii="標楷體" w:eastAsia="標楷體" w:hAnsi="標楷體" w:cs="Arial" w:hint="eastAsia"/>
          <w:spacing w:val="0"/>
          <w:sz w:val="24"/>
          <w:szCs w:val="24"/>
        </w:rPr>
        <w:t>維護</w:t>
      </w:r>
      <w:r w:rsidR="00205CA3" w:rsidRPr="0053096E">
        <w:rPr>
          <w:rFonts w:ascii="標楷體" w:eastAsia="標楷體" w:hAnsi="標楷體" w:cs="Arial"/>
          <w:spacing w:val="0"/>
          <w:sz w:val="24"/>
          <w:szCs w:val="24"/>
        </w:rPr>
        <w:t>部分：</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設備主管：</w:t>
      </w:r>
      <w:r w:rsidRPr="0053096E">
        <w:rPr>
          <w:rFonts w:ascii="標楷體" w:eastAsia="標楷體" w:hAnsi="標楷體" w:cs="Arial" w:hint="eastAsia"/>
          <w:spacing w:val="0"/>
          <w:sz w:val="24"/>
          <w:szCs w:val="24"/>
        </w:rPr>
        <w:t>專科</w:t>
      </w:r>
      <w:r w:rsidRPr="0053096E">
        <w:rPr>
          <w:rFonts w:ascii="標楷體" w:eastAsia="標楷體" w:hAnsi="標楷體" w:cs="Arial"/>
          <w:spacing w:val="0"/>
          <w:sz w:val="24"/>
          <w:szCs w:val="24"/>
        </w:rPr>
        <w:t>以上相關科系畢業，具甲種電匠或乙級</w:t>
      </w:r>
      <w:r w:rsidRPr="0053096E">
        <w:rPr>
          <w:rFonts w:ascii="標楷體" w:eastAsia="標楷體" w:hAnsi="標楷體" w:cs="Arial" w:hint="eastAsia"/>
          <w:spacing w:val="0"/>
          <w:sz w:val="24"/>
          <w:szCs w:val="24"/>
        </w:rPr>
        <w:t>技術士</w:t>
      </w:r>
      <w:r w:rsidRPr="0053096E">
        <w:rPr>
          <w:rFonts w:ascii="標楷體" w:eastAsia="標楷體" w:hAnsi="標楷體" w:cs="Arial"/>
          <w:spacing w:val="0"/>
          <w:sz w:val="24"/>
          <w:szCs w:val="24"/>
        </w:rPr>
        <w:t>證照或以上資格，並有一年以上管理一千戶以上社區機電、消防設施維護實務經驗，諳電腦Word及Excel，具有良好之協調、溝通能力。</w:t>
      </w:r>
    </w:p>
    <w:p w:rsidR="00205CA3"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聘用人員中，須至少有一人熟諳英文聽說讀寫。</w:t>
      </w:r>
    </w:p>
    <w:p w:rsidR="00B475FA" w:rsidRDefault="00B475FA"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Pr>
          <w:rFonts w:ascii="標楷體" w:eastAsia="標楷體" w:hAnsi="標楷體" w:cs="Arial" w:hint="eastAsia"/>
          <w:spacing w:val="0"/>
          <w:sz w:val="24"/>
          <w:szCs w:val="24"/>
        </w:rPr>
        <w:t>廠商應提供現場櫃台管理辦法。</w:t>
      </w:r>
    </w:p>
    <w:p w:rsidR="00B475FA" w:rsidRPr="0053096E" w:rsidRDefault="00B475FA"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Pr>
          <w:rFonts w:ascii="標楷體" w:eastAsia="標楷體" w:hAnsi="標楷體" w:cs="Arial" w:hint="eastAsia"/>
          <w:spacing w:val="0"/>
          <w:sz w:val="24"/>
          <w:szCs w:val="24"/>
        </w:rPr>
        <w:t>廠商須提供資訊化管理軟體及辦法。</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設備(機電、監控、弱電)維護保養部分：詳如附件一。</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保全部分：詳如附件二。</w:t>
      </w:r>
    </w:p>
    <w:p w:rsidR="00205CA3" w:rsidRPr="006A2EF2" w:rsidRDefault="00205CA3" w:rsidP="006A2EF2">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社區環保(</w:t>
      </w:r>
      <w:r w:rsidR="00F56D9A">
        <w:rPr>
          <w:rFonts w:ascii="標楷體" w:eastAsia="標楷體" w:hAnsi="標楷體" w:cs="Arial"/>
          <w:spacing w:val="0"/>
          <w:sz w:val="24"/>
          <w:szCs w:val="24"/>
        </w:rPr>
        <w:t>清潔</w:t>
      </w:r>
      <w:r w:rsidRPr="0053096E">
        <w:rPr>
          <w:rFonts w:ascii="標楷體" w:eastAsia="標楷體" w:hAnsi="標楷體" w:cs="Arial"/>
          <w:spacing w:val="0"/>
          <w:sz w:val="24"/>
          <w:szCs w:val="24"/>
        </w:rPr>
        <w:t>)維護保養部分：詳如附件</w:t>
      </w:r>
      <w:proofErr w:type="gramStart"/>
      <w:r w:rsidRPr="0053096E">
        <w:rPr>
          <w:rFonts w:ascii="標楷體" w:eastAsia="標楷體" w:hAnsi="標楷體" w:cs="Arial"/>
          <w:spacing w:val="0"/>
          <w:sz w:val="24"/>
          <w:szCs w:val="24"/>
        </w:rPr>
        <w:t>三</w:t>
      </w:r>
      <w:proofErr w:type="gramEnd"/>
      <w:r w:rsidRPr="0053096E">
        <w:rPr>
          <w:rFonts w:ascii="標楷體" w:eastAsia="標楷體" w:hAnsi="標楷體" w:cs="Arial"/>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十一、</w:t>
      </w:r>
      <w:r w:rsidRPr="0053096E">
        <w:rPr>
          <w:rFonts w:ascii="標楷體" w:eastAsia="標楷體" w:hAnsi="標楷體" w:cs="Arial"/>
          <w:spacing w:val="0"/>
          <w:sz w:val="24"/>
          <w:szCs w:val="24"/>
        </w:rPr>
        <w:t>投標廠商評選辦法(應含下列事項)：</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技術</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人力及配備：執行本專案之人力規劃及其素質，並檢具相關資料，詳列符合社區管理項目所需之各項必要配備</w:t>
      </w:r>
      <w:r w:rsidR="0007519D">
        <w:rPr>
          <w:rFonts w:ascii="標楷體" w:eastAsia="標楷體" w:hAnsi="標楷體" w:cs="Arial" w:hint="eastAsia"/>
          <w:spacing w:val="0"/>
          <w:sz w:val="24"/>
          <w:szCs w:val="24"/>
        </w:rPr>
        <w:t>。公寓大廈管理維護</w:t>
      </w:r>
      <w:r w:rsidRPr="0053096E">
        <w:rPr>
          <w:rFonts w:ascii="標楷體" w:eastAsia="標楷體" w:hAnsi="標楷體" w:cs="Arial" w:hint="eastAsia"/>
          <w:spacing w:val="0"/>
          <w:sz w:val="24"/>
          <w:szCs w:val="24"/>
        </w:rPr>
        <w:t>、機電、保全、清潔</w:t>
      </w:r>
      <w:r w:rsidR="00B567CC">
        <w:rPr>
          <w:rFonts w:ascii="標楷體" w:eastAsia="標楷體" w:hAnsi="標楷體" w:cs="Arial" w:hint="eastAsia"/>
          <w:spacing w:val="0"/>
          <w:sz w:val="24"/>
          <w:szCs w:val="24"/>
        </w:rPr>
        <w:t>等</w:t>
      </w:r>
      <w:r w:rsidRPr="0053096E">
        <w:rPr>
          <w:rFonts w:ascii="標楷體" w:eastAsia="標楷體" w:hAnsi="標楷體" w:cs="Arial" w:hint="eastAsia"/>
          <w:spacing w:val="0"/>
          <w:sz w:val="24"/>
          <w:szCs w:val="24"/>
        </w:rPr>
        <w:t>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0007519D">
        <w:rPr>
          <w:rFonts w:ascii="標楷體" w:eastAsia="標楷體" w:hAnsi="標楷體" w:cs="Arial" w:hint="eastAsia"/>
          <w:spacing w:val="0"/>
          <w:sz w:val="24"/>
          <w:szCs w:val="24"/>
        </w:rPr>
        <w:t>。公寓大廈管理維護</w:t>
      </w:r>
      <w:r w:rsidR="00B567CC">
        <w:rPr>
          <w:rFonts w:ascii="標楷體" w:eastAsia="標楷體" w:hAnsi="標楷體" w:cs="Arial" w:hint="eastAsia"/>
          <w:spacing w:val="0"/>
          <w:sz w:val="24"/>
          <w:szCs w:val="24"/>
        </w:rPr>
        <w:t>、機電、保全、清潔</w:t>
      </w:r>
      <w:r w:rsidRPr="0053096E">
        <w:rPr>
          <w:rFonts w:ascii="標楷體" w:eastAsia="標楷體" w:hAnsi="標楷體" w:cs="Arial" w:hint="eastAsia"/>
          <w:spacing w:val="0"/>
          <w:sz w:val="24"/>
          <w:szCs w:val="24"/>
        </w:rPr>
        <w:t>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0007519D">
        <w:rPr>
          <w:rFonts w:ascii="標楷體" w:eastAsia="標楷體" w:hAnsi="標楷體" w:cs="Arial" w:hint="eastAsia"/>
          <w:spacing w:val="0"/>
          <w:sz w:val="24"/>
          <w:szCs w:val="24"/>
        </w:rPr>
        <w:t>。公寓大廈管理維護</w:t>
      </w:r>
      <w:r w:rsidRPr="0053096E">
        <w:rPr>
          <w:rFonts w:ascii="標楷體" w:eastAsia="標楷體" w:hAnsi="標楷體" w:cs="Arial" w:hint="eastAsia"/>
          <w:spacing w:val="0"/>
          <w:sz w:val="24"/>
          <w:szCs w:val="24"/>
        </w:rPr>
        <w:t>、機電、保全、清潔等類組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00B567CC">
        <w:rPr>
          <w:rFonts w:ascii="標楷體" w:eastAsia="標楷體" w:hAnsi="標楷體" w:cs="Arial" w:hint="eastAsia"/>
          <w:spacing w:val="0"/>
          <w:sz w:val="24"/>
          <w:szCs w:val="24"/>
        </w:rPr>
        <w:t>，</w:t>
      </w:r>
      <w:r w:rsidRPr="0053096E">
        <w:rPr>
          <w:rFonts w:ascii="標楷體" w:eastAsia="標楷體" w:hAnsi="標楷體" w:cs="Arial"/>
          <w:spacing w:val="0"/>
          <w:sz w:val="24"/>
          <w:szCs w:val="24"/>
        </w:rPr>
        <w:t>配分30%。</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簡報與答詢：專業服務廠商之簡介、證明文件、業績等資料應列為附件併於主文後裝訂成冊，配分10%。</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十二、</w:t>
      </w:r>
      <w:r w:rsidRPr="0053096E">
        <w:rPr>
          <w:rFonts w:ascii="標楷體" w:eastAsia="標楷體" w:hAnsi="標楷體" w:cs="Arial"/>
          <w:spacing w:val="0"/>
          <w:sz w:val="24"/>
          <w:szCs w:val="24"/>
        </w:rPr>
        <w:t>開標：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1.</w:t>
      </w:r>
      <w:r w:rsidRPr="0053096E">
        <w:rPr>
          <w:rFonts w:ascii="標楷體" w:eastAsia="標楷體" w:hAnsi="標楷體" w:cs="Arial"/>
          <w:spacing w:val="0"/>
          <w:sz w:val="24"/>
          <w:szCs w:val="24"/>
        </w:rPr>
        <w:t>評選委員會：由社區管委會委員審核與評選。</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2.</w:t>
      </w: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說明會</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審查方式：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spacing w:val="0"/>
          <w:sz w:val="24"/>
          <w:szCs w:val="24"/>
        </w:rPr>
        <w:t>審查對象經本會擇符合需要者，依序位法排序。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簽訂契約：投標商之報價清單內所報內容，經依開、決標程序為本會接受後，即成為契約之內容，雙方即為契約當事人，本案費用採按月給付，得標廠商所提服務企劃書應為契約之附件。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配合廠商應檢附資格證明文件：</w:t>
      </w:r>
    </w:p>
    <w:p w:rsidR="00205CA3" w:rsidRPr="0053096E" w:rsidRDefault="00205CA3" w:rsidP="00545E66">
      <w:pPr>
        <w:pStyle w:val="71"/>
        <w:numPr>
          <w:ilvl w:val="0"/>
          <w:numId w:val="154"/>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經目的事業主管機關審查合格立案之證明文件。</w:t>
      </w:r>
    </w:p>
    <w:p w:rsidR="00205CA3" w:rsidRPr="0053096E" w:rsidRDefault="00205CA3" w:rsidP="00545E66">
      <w:pPr>
        <w:pStyle w:val="71"/>
        <w:numPr>
          <w:ilvl w:val="0"/>
          <w:numId w:val="154"/>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廠商或其受雇人、從業人員具有合格之專業管理人，檢附政府機關核發之專業執照或其他類似之證明文件。</w:t>
      </w:r>
    </w:p>
    <w:p w:rsidR="00205CA3" w:rsidRPr="0053096E" w:rsidRDefault="00205CA3" w:rsidP="00545E66">
      <w:pPr>
        <w:pStyle w:val="71"/>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十四、</w:t>
      </w: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十五、</w:t>
      </w:r>
      <w:r w:rsidRPr="0053096E">
        <w:rPr>
          <w:rFonts w:ascii="標楷體" w:eastAsia="標楷體" w:hAnsi="標楷體" w:cs="Arial"/>
          <w:spacing w:val="0"/>
          <w:sz w:val="24"/>
          <w:szCs w:val="24"/>
        </w:rPr>
        <w:t>廠商有下列情形之一者，取消其投(得)標資格，且不發還履約保證金：</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(一)容許他人借用本人名義或證件參加投標者。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(二)冒用他人名義或證件，或以偽造、變造之文件參加投標者。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(三)偽造、變造投標、契約或履約相關文件，經查明屬實者。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(四)受停業處分期間仍參加投標者。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(五)得標後無正當理由而不訂約或不履行契約或轉包者。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(六)因可歸責於廠商之事由，至解除或終止契約者。</w:t>
      </w:r>
    </w:p>
    <w:p w:rsidR="00205CA3" w:rsidRPr="0053096E" w:rsidRDefault="00205CA3" w:rsidP="00545E66">
      <w:pPr>
        <w:pStyle w:val="71"/>
        <w:snapToGrid w:val="0"/>
        <w:spacing w:line="264" w:lineRule="auto"/>
        <w:ind w:leftChars="294" w:left="1131" w:hangingChars="177" w:hanging="425"/>
        <w:jc w:val="both"/>
        <w:rPr>
          <w:rFonts w:ascii="標楷體" w:eastAsia="標楷體" w:hAnsi="標楷體" w:cs="Arial"/>
          <w:spacing w:val="0"/>
          <w:sz w:val="24"/>
          <w:szCs w:val="24"/>
        </w:rPr>
      </w:pPr>
      <w:r w:rsidRPr="0053096E">
        <w:rPr>
          <w:rFonts w:ascii="標楷體" w:eastAsia="標楷體" w:hAnsi="標楷體" w:cs="Arial"/>
          <w:spacing w:val="0"/>
          <w:sz w:val="24"/>
          <w:szCs w:val="24"/>
        </w:rPr>
        <w:t>(七)查驗或驗收不合格，且未於通知期限內異議、申訴、起訴或依規定辦理者。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(八)因可歸責於廠商之事由，致延誤履約期限，情節重大者。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(九)經政府於採購公報刊登之不良廠商，不得參加投標。</w:t>
      </w:r>
    </w:p>
    <w:p w:rsidR="00205CA3" w:rsidRPr="0053096E" w:rsidRDefault="00205CA3" w:rsidP="00545E66">
      <w:pPr>
        <w:pStyle w:val="71"/>
        <w:snapToGrid w:val="0"/>
        <w:spacing w:line="264" w:lineRule="auto"/>
        <w:ind w:left="709" w:hanging="709"/>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十六、</w:t>
      </w:r>
      <w:r w:rsidRPr="0053096E">
        <w:rPr>
          <w:rFonts w:ascii="標楷體" w:eastAsia="標楷體" w:hAnsi="標楷體" w:cs="Arial"/>
          <w:spacing w:val="0"/>
          <w:sz w:val="24"/>
          <w:szCs w:val="24"/>
        </w:rPr>
        <w:t>投標商應依規定填妥(不得使用鉛筆)本招標文件所附招標投標及契約文件、連同資格文件、 規格文件及招標文件所規定之其他文件，於投標截止期限前，送達招標機關於招標投標及契約文件上所指定之場所(</w:t>
      </w:r>
      <w:r w:rsidRPr="0053096E">
        <w:rPr>
          <w:rFonts w:ascii="標楷體" w:eastAsia="標楷體" w:hAnsi="標楷體" w:cs="Arial" w:hint="eastAsia"/>
          <w:bCs/>
          <w:sz w:val="24"/>
          <w:szCs w:val="24"/>
        </w:rPr>
        <w:t>台北市南港郵政第2133號信箱</w:t>
      </w:r>
      <w:r w:rsidRPr="0053096E">
        <w:rPr>
          <w:rFonts w:ascii="標楷體" w:eastAsia="標楷體" w:hAnsi="標楷體" w:cs="Arial"/>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十七、</w:t>
      </w:r>
      <w:r w:rsidRPr="0053096E">
        <w:rPr>
          <w:rFonts w:ascii="標楷體" w:eastAsia="標楷體" w:hAnsi="標楷體" w:cs="Arial"/>
          <w:spacing w:val="0"/>
          <w:sz w:val="24"/>
          <w:szCs w:val="24"/>
        </w:rPr>
        <w:t>本投標須知於得標後視為契約文件。</w:t>
      </w: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967AC5" w:rsidRDefault="00967AC5"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附件一</w:t>
      </w:r>
      <w:r w:rsidRPr="0053096E">
        <w:rPr>
          <w:rFonts w:ascii="標楷體" w:eastAsia="標楷體" w:hAnsi="標楷體" w:cs="Arial" w:hint="eastAsia"/>
        </w:rPr>
        <w:t>】</w:t>
      </w:r>
      <w:r w:rsidRPr="0053096E">
        <w:rPr>
          <w:rFonts w:ascii="標楷體" w:eastAsia="標楷體" w:hAnsi="標楷體" w:cs="Arial"/>
        </w:rPr>
        <w:t>設備維護保養</w:t>
      </w:r>
      <w:r w:rsidRPr="0053096E">
        <w:rPr>
          <w:rFonts w:ascii="標楷體" w:eastAsia="標楷體" w:hAnsi="標楷體" w:cs="Arial" w:hint="eastAsia"/>
        </w:rPr>
        <w:t>公司</w:t>
      </w:r>
    </w:p>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送排風機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rsidR="004C0907" w:rsidRDefault="004C0907"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Pr>
          <w:rFonts w:ascii="標楷體" w:eastAsia="標楷體" w:hAnsi="標楷體" w:cs="Arial" w:hint="eastAsia"/>
        </w:rPr>
        <w:t>生活館主要機電設備數量：</w:t>
      </w:r>
    </w:p>
    <w:tbl>
      <w:tblPr>
        <w:tblW w:w="8429"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440"/>
        <w:gridCol w:w="1060"/>
      </w:tblGrid>
      <w:tr w:rsidR="004C0907" w:rsidRPr="0053096E" w:rsidTr="002F47C2">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40" w:type="dxa"/>
            <w:tcBorders>
              <w:top w:val="single" w:sz="12"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060" w:type="dxa"/>
            <w:tcBorders>
              <w:top w:val="single" w:sz="12"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w:t>
            </w:r>
            <w:proofErr w:type="gramStart"/>
            <w:r w:rsidRPr="0053096E">
              <w:rPr>
                <w:rFonts w:ascii="標楷體" w:eastAsia="標楷體" w:hAnsi="標楷體" w:cs="Arial"/>
              </w:rPr>
              <w:t>變電室</w:t>
            </w:r>
            <w:proofErr w:type="gramEnd"/>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冰水主機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3</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冷卻水塔(</w:t>
            </w:r>
            <w:proofErr w:type="gramStart"/>
            <w:r>
              <w:rPr>
                <w:rFonts w:ascii="標楷體" w:eastAsia="標楷體" w:hAnsi="標楷體" w:cs="Arial" w:hint="eastAsia"/>
              </w:rPr>
              <w:t>一</w:t>
            </w:r>
            <w:proofErr w:type="gramEnd"/>
            <w:r>
              <w:rPr>
                <w:rFonts w:ascii="標楷體" w:eastAsia="標楷體" w:hAnsi="標楷體" w:cs="Arial" w:hint="eastAsia"/>
              </w:rPr>
              <w:t>新</w:t>
            </w:r>
            <w:proofErr w:type="gramStart"/>
            <w:r>
              <w:rPr>
                <w:rFonts w:ascii="標楷體" w:eastAsia="標楷體" w:hAnsi="標楷體" w:cs="Arial" w:hint="eastAsia"/>
              </w:rPr>
              <w:t>一</w:t>
            </w:r>
            <w:proofErr w:type="gramEnd"/>
            <w:r>
              <w:rPr>
                <w:rFonts w:ascii="標楷體" w:eastAsia="標楷體" w:hAnsi="標楷體" w:cs="Arial" w:hint="eastAsia"/>
              </w:rPr>
              <w:t>舊)</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污</w:t>
            </w:r>
            <w:r w:rsidRPr="0053096E">
              <w:rPr>
                <w:rFonts w:ascii="標楷體" w:eastAsia="標楷體" w:hAnsi="標楷體" w:cs="Arial"/>
              </w:rPr>
              <w:t>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空調泵浦</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4</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空調箱</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排風機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10線內線小</w:t>
            </w:r>
            <w:r w:rsidRPr="0053096E">
              <w:rPr>
                <w:rFonts w:ascii="標楷體" w:eastAsia="標楷體" w:hAnsi="標楷體" w:cs="Arial"/>
              </w:rPr>
              <w:t>總機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新鮮空氣風機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錄影主機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12"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小型送風機</w:t>
            </w:r>
          </w:p>
        </w:tc>
        <w:tc>
          <w:tcPr>
            <w:tcW w:w="1114" w:type="dxa"/>
            <w:tcBorders>
              <w:top w:val="single" w:sz="8" w:space="0" w:color="auto"/>
              <w:left w:val="single" w:sz="8" w:space="0" w:color="auto"/>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25</w:t>
            </w:r>
          </w:p>
        </w:tc>
        <w:tc>
          <w:tcPr>
            <w:tcW w:w="773" w:type="dxa"/>
            <w:tcBorders>
              <w:left w:val="single" w:sz="12" w:space="0" w:color="auto"/>
              <w:bottom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40" w:type="dxa"/>
            <w:tcBorders>
              <w:bottom w:val="single" w:sz="12"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060" w:type="dxa"/>
            <w:tcBorders>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27</w:t>
            </w:r>
          </w:p>
        </w:tc>
      </w:tr>
    </w:tbl>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r w:rsidR="002F47C2">
        <w:rPr>
          <w:rFonts w:ascii="標楷體" w:eastAsia="標楷體" w:hAnsi="標楷體" w:cs="Arial" w:hint="eastAsia"/>
        </w:rPr>
        <w:t>(含生活館)</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設備部分應含地坪水泥修補、油漆、木作等簡易工程維護。</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電氣系統：公共區域配電盤、緊急發電機、公共區域照明設備、公共區域插座迴路、UPS、自設變電室、交換機、微波感應器。</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通風系統：機房送排風機、停車場送排風機及誘導式風車。</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弱電系統：門口對講機、共同天線。</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其他設備：避雷針及接地系統、緊急廣播設備、各樓喇叭、景觀燈、路燈、探照燈、停車場柵欄系統、車道號誌管制系統、航空障礙燈、欄杆油漆等。</w:t>
      </w:r>
    </w:p>
    <w:p w:rsidR="00E25DCB" w:rsidRPr="0053096E" w:rsidRDefault="00E25DCB" w:rsidP="00E8231C">
      <w:pPr>
        <w:numPr>
          <w:ilvl w:val="0"/>
          <w:numId w:val="65"/>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rsidR="00E25DCB" w:rsidRPr="0053096E" w:rsidRDefault="00E25DCB" w:rsidP="00E8231C">
      <w:pPr>
        <w:numPr>
          <w:ilvl w:val="0"/>
          <w:numId w:val="140"/>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承包商公司需為電器甲種承裝業，現場工作人員需具備甲種電匠</w:t>
      </w:r>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人、乙種電匠</w:t>
      </w:r>
      <w:r w:rsidRPr="0053096E">
        <w:rPr>
          <w:rFonts w:ascii="標楷體" w:eastAsia="標楷體" w:hAnsi="標楷體" w:cs="Arial" w:hint="eastAsia"/>
        </w:rPr>
        <w:t>(</w:t>
      </w:r>
      <w:r w:rsidRPr="0053096E">
        <w:rPr>
          <w:rFonts w:ascii="標楷體" w:eastAsia="標楷體" w:hAnsi="標楷體" w:cs="Arial"/>
        </w:rPr>
        <w:t>或丙級技術士</w:t>
      </w:r>
      <w:r w:rsidRPr="0053096E">
        <w:rPr>
          <w:rFonts w:ascii="標楷體" w:eastAsia="標楷體" w:hAnsi="標楷體" w:cs="Arial" w:hint="eastAsia"/>
        </w:rPr>
        <w:t>)三</w:t>
      </w:r>
      <w:r w:rsidRPr="0053096E">
        <w:rPr>
          <w:rFonts w:ascii="標楷體" w:eastAsia="標楷體" w:hAnsi="標楷體" w:cs="Arial"/>
        </w:rPr>
        <w:t>人。</w:t>
      </w:r>
    </w:p>
    <w:p w:rsidR="00E25DCB" w:rsidRPr="0053096E" w:rsidRDefault="00E25DCB" w:rsidP="00E8231C">
      <w:pPr>
        <w:numPr>
          <w:ilvl w:val="0"/>
          <w:numId w:val="140"/>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員工資格：</w:t>
      </w:r>
    </w:p>
    <w:p w:rsidR="00E25DCB" w:rsidRPr="0053096E" w:rsidRDefault="00E25DCB" w:rsidP="00E8231C">
      <w:pPr>
        <w:numPr>
          <w:ilvl w:val="0"/>
          <w:numId w:val="17"/>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高工電工科或電機科畢業。</w:t>
      </w:r>
    </w:p>
    <w:p w:rsidR="00E25DCB" w:rsidRPr="0053096E" w:rsidRDefault="00E25DCB" w:rsidP="00E8231C">
      <w:pPr>
        <w:numPr>
          <w:ilvl w:val="0"/>
          <w:numId w:val="17"/>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rsidR="00E25DCB" w:rsidRPr="0053096E" w:rsidRDefault="00E25DCB" w:rsidP="00E8231C">
      <w:pPr>
        <w:numPr>
          <w:ilvl w:val="0"/>
          <w:numId w:val="140"/>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hint="eastAsia"/>
        </w:rPr>
        <w:t>夜間至少有一人值夜(平日21:00~翌日09:00，假日19:00~翌日09:00)。</w:t>
      </w:r>
    </w:p>
    <w:p w:rsidR="002004EB" w:rsidRPr="00E8231C" w:rsidRDefault="00E25DCB" w:rsidP="00E8231C">
      <w:pPr>
        <w:numPr>
          <w:ilvl w:val="0"/>
          <w:numId w:val="65"/>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rPr>
        <w:t>其他規範詳見附件</w:t>
      </w:r>
      <w:r w:rsidR="00967AC5">
        <w:rPr>
          <w:rFonts w:ascii="標楷體" w:eastAsia="標楷體" w:hAnsi="標楷體" w:cs="Arial" w:hint="eastAsia"/>
        </w:rPr>
        <w:t>四</w:t>
      </w:r>
      <w:r w:rsidRPr="0053096E">
        <w:rPr>
          <w:rFonts w:ascii="標楷體" w:eastAsia="標楷體" w:hAnsi="標楷體" w:cs="Arial"/>
        </w:rPr>
        <w:t>契約範本---社區維護管理承攬契約範本。</w:t>
      </w:r>
      <w:r w:rsidR="002004EB" w:rsidRPr="00E8231C">
        <w:rPr>
          <w:rFonts w:ascii="標楷體" w:eastAsia="標楷體" w:hAnsi="標楷體" w:cs="Arial"/>
          <w:spacing w:val="10"/>
        </w:rPr>
        <w:br w:type="page"/>
      </w:r>
    </w:p>
    <w:p w:rsidR="00E25DCB" w:rsidRPr="0053096E" w:rsidRDefault="00E25DCB" w:rsidP="00F177E7">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sidRPr="0053096E">
        <w:rPr>
          <w:rFonts w:ascii="標楷體" w:eastAsia="標楷體" w:hAnsi="標楷體" w:cs="Arial" w:hint="eastAsia"/>
          <w:spacing w:val="10"/>
        </w:rPr>
        <w:t>二】</w:t>
      </w:r>
      <w:r w:rsidRPr="0053096E">
        <w:rPr>
          <w:rFonts w:ascii="標楷體" w:eastAsia="標楷體" w:hAnsi="標楷體" w:cs="Arial"/>
          <w:spacing w:val="10"/>
        </w:rPr>
        <w:t>保全</w:t>
      </w:r>
      <w:r w:rsidRPr="0053096E">
        <w:rPr>
          <w:rFonts w:ascii="標楷體" w:eastAsia="標楷體" w:hAnsi="標楷體" w:cs="Arial" w:hint="eastAsia"/>
          <w:spacing w:val="10"/>
        </w:rPr>
        <w:t>公司</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Pr="0053096E">
        <w:rPr>
          <w:rFonts w:ascii="標楷體" w:eastAsia="標楷體" w:hAnsi="標楷體" w:cs="Arial" w:hint="eastAsia"/>
          <w:spacing w:val="0"/>
          <w:sz w:val="24"/>
          <w:szCs w:val="24"/>
        </w:rPr>
        <w:t>含主管二</w:t>
      </w:r>
      <w:r w:rsidRPr="0053096E">
        <w:rPr>
          <w:rFonts w:ascii="標楷體" w:eastAsia="標楷體" w:hAnsi="標楷體" w:cs="Arial"/>
          <w:spacing w:val="0"/>
          <w:sz w:val="24"/>
          <w:szCs w:val="24"/>
        </w:rPr>
        <w:t>十五</w:t>
      </w:r>
      <w:r w:rsidRPr="0053096E">
        <w:rPr>
          <w:rFonts w:ascii="標楷體" w:eastAsia="標楷體" w:hAnsi="標楷體" w:cs="Arial" w:hint="eastAsia"/>
          <w:spacing w:val="0"/>
          <w:sz w:val="24"/>
          <w:szCs w:val="24"/>
        </w:rPr>
        <w:t>員，</w:t>
      </w:r>
      <w:r w:rsidR="00C3519F" w:rsidRPr="0053096E">
        <w:rPr>
          <w:rFonts w:ascii="標楷體" w:eastAsia="標楷體" w:hAnsi="標楷體" w:cs="Arial" w:hint="eastAsia"/>
          <w:spacing w:val="0"/>
          <w:sz w:val="24"/>
          <w:szCs w:val="24"/>
        </w:rPr>
        <w:t>除主管外</w:t>
      </w:r>
      <w:r w:rsidRPr="0053096E">
        <w:rPr>
          <w:rFonts w:ascii="標楷體" w:eastAsia="標楷體" w:hAnsi="標楷體" w:cs="Arial"/>
          <w:spacing w:val="0"/>
          <w:sz w:val="24"/>
          <w:szCs w:val="24"/>
        </w:rPr>
        <w:t>保全人員</w:t>
      </w:r>
      <w:r w:rsidR="00C3519F" w:rsidRPr="0053096E">
        <w:rPr>
          <w:rFonts w:ascii="標楷體" w:eastAsia="標楷體" w:hAnsi="標楷體" w:cs="Arial" w:hint="eastAsia"/>
          <w:spacing w:val="0"/>
          <w:sz w:val="24"/>
          <w:szCs w:val="24"/>
        </w:rPr>
        <w:t>限四</w:t>
      </w:r>
      <w:r w:rsidRPr="0053096E">
        <w:rPr>
          <w:rFonts w:ascii="標楷體" w:eastAsia="標楷體" w:hAnsi="標楷體" w:cs="Arial"/>
          <w:spacing w:val="0"/>
          <w:sz w:val="24"/>
          <w:szCs w:val="24"/>
        </w:rPr>
        <w:t>十五</w:t>
      </w:r>
      <w:r w:rsidR="00C3519F"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rsidR="00E25DCB" w:rsidRPr="0053096E" w:rsidRDefault="00E25DCB" w:rsidP="00F177E7">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二、如遇缺員須盡速補齊，同時調配現有成員，滿足上班人力及時數，以落實保全勤務，維護社區安全。</w:t>
      </w:r>
    </w:p>
    <w:p w:rsidR="00E25DCB" w:rsidRPr="0053096E" w:rsidRDefault="00E25DCB" w:rsidP="00F177E7">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哨點配置</w:t>
            </w:r>
          </w:p>
        </w:tc>
        <w:tc>
          <w:tcPr>
            <w:tcW w:w="6677"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rsidR="00E25DCB" w:rsidRPr="0053096E" w:rsidRDefault="00E25DCB" w:rsidP="00016253">
            <w:pPr>
              <w:numPr>
                <w:ilvl w:val="2"/>
                <w:numId w:val="154"/>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rsidR="00E25DCB" w:rsidRPr="0053096E" w:rsidRDefault="00E25DCB" w:rsidP="00016253">
            <w:pPr>
              <w:numPr>
                <w:ilvl w:val="2"/>
                <w:numId w:val="154"/>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橋頭哨</w:t>
            </w:r>
          </w:p>
        </w:tc>
        <w:tc>
          <w:tcPr>
            <w:tcW w:w="6677" w:type="dxa"/>
            <w:vAlign w:val="center"/>
          </w:tcPr>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社區外圍警戒</w:t>
            </w:r>
          </w:p>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聯外道路橋樑監控</w:t>
            </w:r>
          </w:p>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人士、車輛進出管控</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中控哨</w:t>
            </w:r>
          </w:p>
        </w:tc>
        <w:tc>
          <w:tcPr>
            <w:tcW w:w="6677" w:type="dxa"/>
            <w:vAlign w:val="center"/>
          </w:tcPr>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客服哨</w:t>
            </w:r>
          </w:p>
        </w:tc>
        <w:tc>
          <w:tcPr>
            <w:tcW w:w="6677" w:type="dxa"/>
            <w:vAlign w:val="center"/>
          </w:tcPr>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協助大門哨登記換證</w:t>
            </w:r>
          </w:p>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機動哨</w:t>
            </w:r>
          </w:p>
        </w:tc>
        <w:tc>
          <w:tcPr>
            <w:tcW w:w="6677" w:type="dxa"/>
            <w:vAlign w:val="center"/>
          </w:tcPr>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rsidR="00AE2D18" w:rsidRPr="0053096E" w:rsidRDefault="00AE2D18" w:rsidP="00F177E7">
      <w:pPr>
        <w:tabs>
          <w:tab w:val="left" w:pos="6096"/>
        </w:tabs>
        <w:adjustRightInd w:val="0"/>
        <w:snapToGrid w:val="0"/>
        <w:spacing w:line="242" w:lineRule="auto"/>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、其他規範詳見附件</w:t>
      </w:r>
      <w:r w:rsidR="00967AC5">
        <w:rPr>
          <w:rFonts w:ascii="標楷體" w:eastAsia="標楷體" w:hAnsi="標楷體" w:cs="Arial" w:hint="eastAsia"/>
        </w:rPr>
        <w:t>四</w:t>
      </w:r>
      <w:r w:rsidRPr="0053096E">
        <w:rPr>
          <w:rFonts w:ascii="標楷體" w:eastAsia="標楷體" w:hAnsi="標楷體" w:cs="Arial"/>
        </w:rPr>
        <w:t>契約範本---社區維護管理承攬契約範本。</w:t>
      </w: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005974" w:rsidRPr="0053096E" w:rsidRDefault="00005974"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2004EB" w:rsidRPr="0053096E" w:rsidRDefault="002004EB">
      <w:pPr>
        <w:widowControl/>
        <w:rPr>
          <w:rFonts w:ascii="標楷體" w:eastAsia="標楷體" w:hAnsi="標楷體" w:cs="Arial"/>
        </w:rPr>
      </w:pPr>
      <w:r w:rsidRPr="0053096E">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Pr="0053096E">
        <w:rPr>
          <w:rFonts w:ascii="標楷體" w:eastAsia="標楷體" w:hAnsi="標楷體" w:cs="Arial" w:hint="eastAsia"/>
        </w:rPr>
        <w:t>三】</w:t>
      </w:r>
      <w:r w:rsidR="00F56D9A">
        <w:rPr>
          <w:rFonts w:ascii="標楷體" w:eastAsia="標楷體" w:hAnsi="標楷體" w:cs="Arial"/>
        </w:rPr>
        <w:t>清潔</w:t>
      </w:r>
      <w:r w:rsidRPr="0053096E">
        <w:rPr>
          <w:rFonts w:ascii="標楷體" w:eastAsia="標楷體" w:hAnsi="標楷體" w:cs="Arial"/>
        </w:rPr>
        <w:t>維護</w:t>
      </w:r>
      <w:r w:rsidRPr="0053096E">
        <w:rPr>
          <w:rFonts w:ascii="標楷體" w:eastAsia="標楷體" w:hAnsi="標楷體" w:cs="Arial" w:hint="eastAsia"/>
        </w:rPr>
        <w:t>保養公司</w:t>
      </w:r>
    </w:p>
    <w:p w:rsidR="00E25DCB" w:rsidRPr="0053096E" w:rsidRDefault="00E25DCB" w:rsidP="00F177E7">
      <w:pPr>
        <w:tabs>
          <w:tab w:val="left" w:pos="6096"/>
        </w:tabs>
        <w:adjustRightInd w:val="0"/>
        <w:snapToGrid w:val="0"/>
        <w:spacing w:line="242" w:lineRule="auto"/>
        <w:ind w:right="-56"/>
        <w:jc w:val="both"/>
        <w:rPr>
          <w:rFonts w:ascii="標楷體" w:eastAsia="標楷體" w:hAnsi="標楷體" w:cs="Arial"/>
        </w:rPr>
      </w:pPr>
      <w:r w:rsidRPr="0053096E">
        <w:rPr>
          <w:rFonts w:ascii="標楷體" w:eastAsia="標楷體" w:hAnsi="標楷體" w:cs="Arial"/>
        </w:rPr>
        <w:t>一、清潔：</w:t>
      </w: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r w:rsidRPr="0053096E">
        <w:rPr>
          <w:rFonts w:ascii="標楷體" w:eastAsia="標楷體" w:hAnsi="標楷體" w:cs="Arial" w:hint="eastAsia"/>
        </w:rPr>
        <w:t>梯廳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Pr="0053096E">
        <w:rPr>
          <w:rFonts w:ascii="標楷體" w:eastAsia="標楷體" w:hAnsi="標楷體" w:cs="Arial"/>
        </w:rPr>
        <w:t>地下室停車場、庭園、步道、騎樓及連外道路</w:t>
      </w:r>
      <w:r w:rsidRPr="0053096E">
        <w:rPr>
          <w:rFonts w:ascii="標楷體" w:eastAsia="標楷體" w:hAnsi="標楷體" w:cs="Arial" w:hint="eastAsia"/>
        </w:rPr>
        <w:t>等</w:t>
      </w:r>
      <w:r w:rsidRPr="0053096E">
        <w:rPr>
          <w:rFonts w:ascii="標楷體" w:eastAsia="標楷體" w:hAnsi="標楷體" w:cs="Arial"/>
        </w:rPr>
        <w:t>環境清潔維護工作。</w:t>
      </w: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1.勞安很重要</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特高壓水刀機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定期社區中庭、環湖地面白華處理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為了處理白華、菁苔、污垢</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資源回收物處理所得，其中</w:t>
            </w:r>
            <w:r w:rsidRPr="00982135">
              <w:rPr>
                <w:rFonts w:ascii="Arial" w:eastAsia="標楷體" w:hAnsi="標楷體" w:cs="Arial" w:hint="eastAsia"/>
              </w:rPr>
              <w:t>10,500</w:t>
            </w:r>
            <w:r w:rsidRPr="00982135">
              <w:rPr>
                <w:rFonts w:ascii="Arial" w:eastAsia="標楷體" w:hAnsi="標楷體" w:cs="Arial" w:hint="eastAsia"/>
              </w:rPr>
              <w:t>元歸管委會，餘額由管委會直接發給現場清潔員</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rsidTr="00F306D7">
        <w:trPr>
          <w:jc w:val="center"/>
        </w:trPr>
        <w:tc>
          <w:tcPr>
            <w:tcW w:w="680" w:type="dxa"/>
            <w:tcBorders>
              <w:tl2br w:val="single" w:sz="4"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每日巡掃、拖拭一次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8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每月打蠟</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167"/>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23棟及商店街各層玄關</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71"/>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沒有垃圾、紙屑</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每日清掃一次、每半年高壓水刀清洗一次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rsidTr="00F306D7">
        <w:trPr>
          <w:trHeight w:val="13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中庭白華地面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高壓水刀清洗</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rsidTr="00F306D7">
        <w:trPr>
          <w:trHeight w:val="74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各棟挑高玻璃</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rsidTr="00F306D7">
        <w:trPr>
          <w:trHeight w:val="249"/>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中庭採光罩清洗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區權會、節慶活動、颱風(暴雨)天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視狀況需求至少支援8-10人執行工作</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員工每日8小時，每月休6天，採輪休制。年假依區公所清潔大隊休假之天數</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46402" w:rsidRDefault="00E46402"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Pr>
          <w:rFonts w:ascii="標楷體" w:eastAsia="標楷體" w:hAnsi="標楷體" w:cs="Arial" w:hint="eastAsia"/>
        </w:rPr>
        <w:t>生活館年度工項</w:t>
      </w:r>
    </w:p>
    <w:tbl>
      <w:tblPr>
        <w:tblStyle w:val="aff2"/>
        <w:tblW w:w="0" w:type="auto"/>
        <w:tblInd w:w="959" w:type="dxa"/>
        <w:tblLook w:val="04A0" w:firstRow="1" w:lastRow="0" w:firstColumn="1" w:lastColumn="0" w:noHBand="0" w:noVBand="1"/>
      </w:tblPr>
      <w:tblGrid>
        <w:gridCol w:w="709"/>
        <w:gridCol w:w="2693"/>
        <w:gridCol w:w="3402"/>
        <w:gridCol w:w="1559"/>
      </w:tblGrid>
      <w:tr w:rsidR="00E46402" w:rsidTr="00E46402">
        <w:tc>
          <w:tcPr>
            <w:tcW w:w="709" w:type="dxa"/>
          </w:tcPr>
          <w:p w:rsidR="00E46402" w:rsidRDefault="00E46402" w:rsidP="00E46402">
            <w:pPr>
              <w:tabs>
                <w:tab w:val="left" w:pos="6096"/>
              </w:tabs>
              <w:adjustRightInd w:val="0"/>
              <w:snapToGrid w:val="0"/>
              <w:spacing w:line="242" w:lineRule="auto"/>
              <w:rPr>
                <w:rFonts w:ascii="標楷體" w:eastAsia="標楷體" w:hAnsi="標楷體" w:cs="Arial"/>
              </w:rPr>
            </w:pPr>
            <w:r>
              <w:rPr>
                <w:rFonts w:ascii="標楷體" w:eastAsia="標楷體" w:hAnsi="標楷體" w:cs="Arial" w:hint="eastAsia"/>
                <w:noProof/>
              </w:rPr>
              <mc:AlternateContent>
                <mc:Choice Requires="wps">
                  <w:drawing>
                    <wp:anchor distT="0" distB="0" distL="114300" distR="114300" simplePos="0" relativeHeight="251680768" behindDoc="0" locked="0" layoutInCell="1" allowOverlap="1" wp14:anchorId="02E9E8E8" wp14:editId="6298B950">
                      <wp:simplePos x="0" y="0"/>
                      <wp:positionH relativeFrom="column">
                        <wp:posOffset>-67945</wp:posOffset>
                      </wp:positionH>
                      <wp:positionV relativeFrom="paragraph">
                        <wp:posOffset>5080</wp:posOffset>
                      </wp:positionV>
                      <wp:extent cx="438150" cy="180975"/>
                      <wp:effectExtent l="0" t="0" r="19050" b="28575"/>
                      <wp:wrapNone/>
                      <wp:docPr id="94" name="直線接點 94"/>
                      <wp:cNvGraphicFramePr/>
                      <a:graphic xmlns:a="http://schemas.openxmlformats.org/drawingml/2006/main">
                        <a:graphicData uri="http://schemas.microsoft.com/office/word/2010/wordprocessingShape">
                          <wps:wsp>
                            <wps:cNvCnPr/>
                            <wps:spPr>
                              <a:xfrm>
                                <a:off x="0" y="0"/>
                                <a:ext cx="4381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9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35pt,.4pt" to="2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" strokecolor="black [3040]"/>
                  </w:pict>
                </mc:Fallback>
              </mc:AlternateContent>
            </w:r>
          </w:p>
        </w:tc>
        <w:tc>
          <w:tcPr>
            <w:tcW w:w="2693"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工作項目</w:t>
            </w:r>
          </w:p>
        </w:tc>
        <w:tc>
          <w:tcPr>
            <w:tcW w:w="3402"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bCs/>
              </w:rPr>
              <w:t>特定項目、施作頻率</w:t>
            </w:r>
          </w:p>
        </w:tc>
        <w:tc>
          <w:tcPr>
            <w:tcW w:w="1559"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需求標準</w:t>
            </w:r>
          </w:p>
        </w:tc>
      </w:tr>
      <w:tr w:rsidR="00E46402" w:rsidTr="00D472A7">
        <w:tc>
          <w:tcPr>
            <w:tcW w:w="709" w:type="dxa"/>
            <w:vAlign w:val="center"/>
          </w:tcPr>
          <w:p w:rsidR="00E46402"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w:t>
            </w:r>
          </w:p>
        </w:tc>
        <w:tc>
          <w:tcPr>
            <w:tcW w:w="2693" w:type="dxa"/>
            <w:vAlign w:val="center"/>
          </w:tcPr>
          <w:p w:rsidR="0027307A" w:rsidRDefault="00E46402" w:rsidP="00D472A7">
            <w:pPr>
              <w:tabs>
                <w:tab w:val="left" w:pos="6096"/>
              </w:tabs>
              <w:adjustRightInd w:val="0"/>
              <w:snapToGrid w:val="0"/>
              <w:spacing w:line="242" w:lineRule="auto"/>
              <w:jc w:val="both"/>
              <w:rPr>
                <w:rFonts w:ascii="標楷體" w:eastAsia="標楷體" w:hAnsi="標楷體" w:cs="Arial"/>
              </w:rPr>
            </w:pPr>
            <w:proofErr w:type="gramStart"/>
            <w:r>
              <w:rPr>
                <w:rFonts w:ascii="標楷體" w:eastAsia="標楷體" w:hAnsi="標楷體" w:cs="Arial" w:hint="eastAsia"/>
              </w:rPr>
              <w:t>生活館挑高</w:t>
            </w:r>
            <w:proofErr w:type="gramEnd"/>
            <w:r>
              <w:rPr>
                <w:rFonts w:ascii="標楷體" w:eastAsia="標楷體" w:hAnsi="標楷體" w:cs="Arial" w:hint="eastAsia"/>
              </w:rPr>
              <w:t>區大廳</w:t>
            </w:r>
            <w:r w:rsidR="0027307A">
              <w:rPr>
                <w:rFonts w:ascii="標楷體" w:eastAsia="標楷體" w:hAnsi="標楷體" w:cs="Arial" w:hint="eastAsia"/>
              </w:rPr>
              <w:t>、</w:t>
            </w:r>
          </w:p>
          <w:p w:rsidR="00E46402" w:rsidRDefault="0027307A"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3402" w:type="dxa"/>
            <w:vAlign w:val="center"/>
          </w:tcPr>
          <w:p w:rsidR="00D472A7"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晶化處理每年兩次</w:t>
            </w:r>
          </w:p>
        </w:tc>
        <w:tc>
          <w:tcPr>
            <w:tcW w:w="1559" w:type="dxa"/>
            <w:vAlign w:val="center"/>
          </w:tcPr>
          <w:p w:rsidR="00E46402" w:rsidRDefault="00D472A7"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w:t>
            </w:r>
          </w:p>
        </w:tc>
      </w:tr>
    </w:tbl>
    <w:p w:rsidR="00E46402" w:rsidRDefault="00E46402" w:rsidP="00E46402">
      <w:pPr>
        <w:tabs>
          <w:tab w:val="left" w:pos="6096"/>
        </w:tabs>
        <w:adjustRightInd w:val="0"/>
        <w:snapToGrid w:val="0"/>
        <w:spacing w:line="242" w:lineRule="auto"/>
        <w:ind w:left="1134"/>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其他規範詳見附件</w:t>
      </w:r>
      <w:r w:rsidR="00967AC5">
        <w:rPr>
          <w:rFonts w:ascii="標楷體" w:eastAsia="標楷體" w:hAnsi="標楷體" w:cs="Arial" w:hint="eastAsia"/>
        </w:rPr>
        <w:t>四</w:t>
      </w:r>
      <w:r w:rsidRPr="0053096E">
        <w:rPr>
          <w:rFonts w:ascii="標楷體" w:eastAsia="標楷體" w:hAnsi="標楷體" w:cs="Arial"/>
        </w:rPr>
        <w:t>契約範本---環境清潔工作計畫。</w:t>
      </w:r>
    </w:p>
    <w:p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rsidR="00171D97" w:rsidRPr="0053096E" w:rsidRDefault="00171D97">
      <w:pPr>
        <w:widowControl/>
        <w:rPr>
          <w:rFonts w:ascii="標楷體" w:eastAsia="標楷體" w:hAnsi="標楷體" w:cs="Arial"/>
        </w:rPr>
      </w:pPr>
      <w:r w:rsidRPr="0053096E">
        <w:rPr>
          <w:rFonts w:ascii="標楷體" w:eastAsia="標楷體" w:hAnsi="標楷體" w:cs="Arial"/>
        </w:rPr>
        <w:br w:type="page"/>
      </w:r>
    </w:p>
    <w:p w:rsidR="00E25DCB" w:rsidRPr="0053096E" w:rsidRDefault="006B4F52" w:rsidP="00F177E7">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967AC5">
        <w:rPr>
          <w:rFonts w:ascii="標楷體" w:eastAsia="標楷體" w:hAnsi="標楷體" w:cs="Arial" w:hint="eastAsia"/>
          <w:sz w:val="28"/>
          <w:szCs w:val="28"/>
        </w:rPr>
        <w:t>附件四</w:t>
      </w:r>
      <w:r w:rsidRPr="0053096E">
        <w:rPr>
          <w:rFonts w:ascii="標楷體" w:eastAsia="標楷體" w:hAnsi="標楷體" w:cs="Arial" w:hint="eastAsia"/>
          <w:sz w:val="28"/>
          <w:szCs w:val="28"/>
        </w:rPr>
        <w:t>】</w:t>
      </w:r>
      <w:r w:rsidR="00E25DCB" w:rsidRPr="0053096E">
        <w:rPr>
          <w:rFonts w:ascii="標楷體" w:eastAsia="標楷體" w:hAnsi="標楷體" w:cs="Arial"/>
          <w:spacing w:val="10"/>
          <w:sz w:val="28"/>
          <w:szCs w:val="28"/>
        </w:rPr>
        <w:t>契約範本</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rsidTr="00E25DCB">
        <w:tc>
          <w:tcPr>
            <w:tcW w:w="2376" w:type="dxa"/>
            <w:vMerge w:val="restart"/>
            <w:vAlign w:val="center"/>
          </w:tcPr>
          <w:p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rsidTr="00E25DCB">
        <w:tc>
          <w:tcPr>
            <w:tcW w:w="2376" w:type="dxa"/>
            <w:vMerge/>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行政庶務管理服務事項。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警衛保全管理維護事項。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設備</w:t>
      </w:r>
      <w:r w:rsidRPr="0053096E">
        <w:rPr>
          <w:rFonts w:ascii="標楷體" w:eastAsia="標楷體" w:hAnsi="標楷體" w:cs="Arial" w:hint="eastAsia"/>
        </w:rPr>
        <w:t>維護</w:t>
      </w:r>
      <w:r w:rsidRPr="0053096E">
        <w:rPr>
          <w:rFonts w:ascii="標楷體" w:eastAsia="標楷體" w:hAnsi="標楷體" w:cs="Arial"/>
        </w:rPr>
        <w:t>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行政庶務工作計畫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附件三 警衛保全工作計畫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附件四 設備維護工作計畫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附件五 環境清潔工作計畫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附件六</w:t>
      </w:r>
      <w:r w:rsidRPr="0053096E">
        <w:rPr>
          <w:rFonts w:ascii="標楷體" w:eastAsia="標楷體" w:hAnsi="標楷體" w:cs="Arial" w:hint="eastAsia"/>
        </w:rPr>
        <w:t xml:space="preserve"> </w:t>
      </w:r>
      <w:r w:rsidRPr="0053096E">
        <w:rPr>
          <w:rFonts w:ascii="標楷體" w:eastAsia="標楷體" w:hAnsi="標楷體" w:cs="Arial"/>
        </w:rPr>
        <w:t>施作廠商名冊</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乙方應於每月五日提報前一個月之財務收支報表及各項工作執行報表供甲方查核。</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Pr="0053096E">
        <w:rPr>
          <w:rFonts w:ascii="標楷體" w:eastAsia="標楷體" w:hAnsi="標楷體" w:cs="Arial" w:hint="eastAsia"/>
        </w:rPr>
        <w:t>第二目、第三目、第四目、第五目等</w:t>
      </w:r>
      <w:r w:rsidRPr="0053096E">
        <w:rPr>
          <w:rFonts w:ascii="標楷體" w:eastAsia="標楷體" w:hAnsi="標楷體" w:cs="Arial"/>
        </w:rPr>
        <w:t>之服務事項，甲方同意乙方委任第三人提供服務；受任第三人之行為，視為乙方之行為；乙方對該第三人提供之服務應全權負責。</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A14C96">
        <w:rPr>
          <w:rFonts w:ascii="標楷體" w:eastAsia="標楷體" w:hAnsi="標楷體" w:cs="Arial"/>
        </w:rPr>
        <w:t>民國104年1月1日起至民國104年12月31日止</w:t>
      </w:r>
      <w:r w:rsidRPr="0053096E">
        <w:rPr>
          <w:rFonts w:ascii="標楷體" w:eastAsia="標楷體" w:hAnsi="標楷體" w:cs="Arial"/>
        </w:rPr>
        <w:t>，為期一年。</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25DCB" w:rsidRPr="0053096E" w:rsidRDefault="00E25DCB" w:rsidP="00016253">
      <w:pPr>
        <w:numPr>
          <w:ilvl w:val="0"/>
          <w:numId w:val="20"/>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E25DCB" w:rsidRPr="0053096E" w:rsidRDefault="00E25DCB" w:rsidP="00016253">
      <w:pPr>
        <w:numPr>
          <w:ilvl w:val="0"/>
          <w:numId w:val="20"/>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乙方同意代理甲方向住戶收取管理費，若所代收之管理費未達前項約定之數額，致甲方暫無力全額給付時，則不足之款項應於催繳住戶管理費入帳後給付，相關</w:t>
      </w:r>
      <w:r w:rsidRPr="0053096E">
        <w:rPr>
          <w:rFonts w:ascii="標楷體" w:eastAsia="標楷體" w:hAnsi="標楷體" w:cs="Arial"/>
        </w:rPr>
        <w:lastRenderedPageBreak/>
        <w:t>付款細節由甲乙雙方另行協議並以書面定之。</w:t>
      </w:r>
    </w:p>
    <w:p w:rsidR="00E25DCB" w:rsidRPr="0053096E" w:rsidRDefault="00E25DCB" w:rsidP="00F177E7">
      <w:pPr>
        <w:tabs>
          <w:tab w:val="left" w:pos="6096"/>
        </w:tabs>
        <w:adjustRightInd w:val="0"/>
        <w:snapToGrid w:val="0"/>
        <w:spacing w:line="242" w:lineRule="auto"/>
        <w:ind w:leftChars="729" w:left="1750" w:right="-38" w:firstLineChars="5" w:firstLine="12"/>
        <w:jc w:val="both"/>
        <w:rPr>
          <w:rFonts w:ascii="標楷體" w:eastAsia="標楷體" w:hAnsi="標楷體" w:cs="Arial"/>
        </w:rPr>
      </w:pPr>
      <w:r w:rsidRPr="0053096E">
        <w:rPr>
          <w:rFonts w:ascii="標楷體" w:eastAsia="標楷體" w:hAnsi="標楷體" w:cs="Arial"/>
        </w:rPr>
        <w:t>前</w:t>
      </w:r>
      <w:r w:rsidRPr="0053096E">
        <w:rPr>
          <w:rFonts w:ascii="標楷體" w:eastAsia="標楷體" w:hAnsi="標楷體" w:cs="Arial" w:hint="eastAsia"/>
        </w:rPr>
        <w:t>款當月</w:t>
      </w:r>
      <w:r w:rsidRPr="0053096E">
        <w:rPr>
          <w:rFonts w:ascii="標楷體" w:eastAsia="標楷體" w:hAnsi="標楷體" w:cs="Arial"/>
        </w:rPr>
        <w:t>服務費用，乙方應於</w:t>
      </w:r>
      <w:r w:rsidRPr="0053096E">
        <w:rPr>
          <w:rFonts w:ascii="標楷體" w:eastAsia="標楷體" w:hAnsi="標楷體" w:cs="Arial" w:hint="eastAsia"/>
        </w:rPr>
        <w:t>次</w:t>
      </w:r>
      <w:r w:rsidRPr="0053096E">
        <w:rPr>
          <w:rFonts w:ascii="標楷體" w:eastAsia="標楷體" w:hAnsi="標楷體" w:cs="Arial"/>
        </w:rPr>
        <w:t>月五日前提出請款單，甲方於</w:t>
      </w:r>
      <w:r w:rsidRPr="0053096E">
        <w:rPr>
          <w:rFonts w:ascii="標楷體" w:eastAsia="標楷體" w:hAnsi="標楷體" w:cs="Arial" w:hint="eastAsia"/>
        </w:rPr>
        <w:t>隔次月十</w:t>
      </w:r>
      <w:r w:rsidRPr="0053096E">
        <w:rPr>
          <w:rFonts w:ascii="標楷體" w:eastAsia="標楷體" w:hAnsi="標楷體" w:cs="Arial"/>
        </w:rPr>
        <w:t>日</w:t>
      </w:r>
      <w:r w:rsidRPr="0053096E">
        <w:rPr>
          <w:rFonts w:ascii="標楷體" w:eastAsia="標楷體" w:hAnsi="標楷體" w:cs="Arial" w:hint="eastAsia"/>
        </w:rPr>
        <w:t>前</w:t>
      </w:r>
      <w:r w:rsidRPr="0053096E">
        <w:rPr>
          <w:rFonts w:ascii="標楷體" w:eastAsia="標楷體" w:hAnsi="標楷體" w:cs="Arial"/>
        </w:rPr>
        <w:t>以下列方式支付：匯入乙方指定之金融機構</w:t>
      </w:r>
      <w:r w:rsidRPr="0053096E">
        <w:rPr>
          <w:rFonts w:ascii="標楷體" w:eastAsia="標楷體" w:hAnsi="標楷體" w:cs="Arial" w:hint="eastAsia"/>
        </w:rPr>
        <w:t>：</w:t>
      </w:r>
      <w:r w:rsidRPr="0053096E">
        <w:rPr>
          <w:rFonts w:ascii="標楷體" w:eastAsia="標楷體" w:hAnsi="標楷體" w:cs="Arial" w:hint="eastAsia"/>
          <w:u w:val="single"/>
        </w:rPr>
        <w:t xml:space="preserve">  </w:t>
      </w:r>
      <w:r w:rsidRPr="0053096E">
        <w:rPr>
          <w:rFonts w:ascii="標楷體" w:eastAsia="標楷體" w:hAnsi="標楷體" w:cs="Arial" w:hint="eastAsia"/>
        </w:rPr>
        <w:t>銀行</w:t>
      </w:r>
      <w:r w:rsidRPr="0053096E">
        <w:rPr>
          <w:rFonts w:ascii="標楷體" w:eastAsia="標楷體" w:hAnsi="標楷體" w:cs="Arial" w:hint="eastAsia"/>
          <w:u w:val="single"/>
        </w:rPr>
        <w:t xml:space="preserve">  </w:t>
      </w:r>
      <w:r w:rsidRPr="0053096E">
        <w:rPr>
          <w:rFonts w:ascii="標楷體" w:eastAsia="標楷體" w:hAnsi="標楷體" w:cs="Arial" w:hint="eastAsia"/>
        </w:rPr>
        <w:t>分行，戶名：</w:t>
      </w:r>
      <w:r w:rsidRPr="0053096E">
        <w:rPr>
          <w:rFonts w:ascii="標楷體" w:eastAsia="標楷體" w:hAnsi="標楷體" w:cs="Arial" w:hint="eastAsia"/>
          <w:u w:val="single"/>
        </w:rPr>
        <w:t xml:space="preserve">  </w:t>
      </w:r>
      <w:r w:rsidRPr="0053096E">
        <w:rPr>
          <w:rFonts w:ascii="標楷體" w:eastAsia="標楷體" w:hAnsi="標楷體" w:cs="Arial" w:hint="eastAsia"/>
        </w:rPr>
        <w:t>帳號：</w:t>
      </w:r>
      <w:r w:rsidRPr="0053096E">
        <w:rPr>
          <w:rFonts w:ascii="標楷體" w:eastAsia="標楷體" w:hAnsi="標楷體" w:cs="Arial" w:hint="eastAsia"/>
          <w:u w:val="single"/>
        </w:rPr>
        <w:t xml:space="preserve">  </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rsidR="00E25DCB" w:rsidRPr="0053096E" w:rsidRDefault="00E25DCB" w:rsidP="00016253">
      <w:pPr>
        <w:numPr>
          <w:ilvl w:val="0"/>
          <w:numId w:val="42"/>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E25DCB" w:rsidRPr="0053096E" w:rsidRDefault="00E25DCB" w:rsidP="00016253">
      <w:pPr>
        <w:numPr>
          <w:ilvl w:val="0"/>
          <w:numId w:val="42"/>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sidRPr="0053096E">
        <w:rPr>
          <w:rFonts w:ascii="標楷體" w:eastAsia="標楷體" w:hAnsi="標楷體" w:cs="Arial"/>
        </w:rPr>
        <w:t>乙方負擔辦公桌、椅、電話機、電腦、影印機，勤指紋刷卡機等辦公家具及為執行設備維護和環境清潔等必備工具。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乙方對於本約所訂應提供之管理維護服務(含治安維護及緊急事故處理)，應善盡善良管理人之注意義務。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Pr="0053096E">
        <w:rPr>
          <w:rFonts w:ascii="標楷體" w:eastAsia="標楷體" w:hAnsi="標楷體" w:cs="Arial" w:hint="eastAsia"/>
        </w:rPr>
        <w:t>罰款項目及金額如附件八。</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43C71" w:rsidRPr="0053096E">
        <w:rPr>
          <w:rFonts w:ascii="標楷體" w:eastAsia="標楷體" w:hAnsi="標楷體" w:cs="Arial" w:hint="eastAsia"/>
        </w:rPr>
        <w:t>10分之一</w:t>
      </w:r>
      <w:r w:rsidRPr="0053096E">
        <w:rPr>
          <w:rFonts w:ascii="標楷體" w:eastAsia="標楷體" w:hAnsi="標楷體" w:cs="Arial"/>
        </w:rPr>
        <w:t>為限，但情節重大者，得由甲、乙雙方視個案協議訂定。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因甲方或甲方人員、住戶使用人故意或過失或違反保全管制規定所致者。</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w:t>
      </w:r>
      <w:r w:rsidRPr="0053096E">
        <w:rPr>
          <w:rFonts w:ascii="標楷體" w:eastAsia="標楷體" w:hAnsi="標楷體" w:cs="Arial"/>
        </w:rPr>
        <w:lastRenderedPageBreak/>
        <w:t>責於乙方疏失者，不在此限。</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rsidR="00E25DCB" w:rsidRPr="0053096E" w:rsidRDefault="00E25DCB" w:rsidP="00016253">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E25DCB" w:rsidRPr="0053096E" w:rsidRDefault="00E25DCB" w:rsidP="00016253">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E25DCB" w:rsidRPr="0053096E" w:rsidRDefault="00E25DCB" w:rsidP="00016253">
      <w:pPr>
        <w:numPr>
          <w:ilvl w:val="0"/>
          <w:numId w:val="14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E25DCB" w:rsidRPr="0053096E" w:rsidRDefault="00E25DCB" w:rsidP="00016253">
      <w:pPr>
        <w:numPr>
          <w:ilvl w:val="0"/>
          <w:numId w:val="14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乙方除得終止本約，停止服務及撤回留駐人員外，並得請求甲方給付應付之管理費及遲延給付之利息。</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A14C96">
        <w:rPr>
          <w:rFonts w:ascii="標楷體" w:eastAsia="標楷體" w:hAnsi="標楷體" w:cs="Arial" w:hint="eastAsia"/>
        </w:rPr>
        <w:t>曾連福</w:t>
      </w:r>
      <w:r w:rsidRPr="0053096E">
        <w:rPr>
          <w:rFonts w:ascii="標楷體" w:eastAsia="標楷體" w:hAnsi="標楷體" w:cs="Arial"/>
        </w:rPr>
        <w:t xml:space="preserve">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話：02-26908899</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proofErr w:type="gramStart"/>
      <w:r w:rsidR="00A57C51" w:rsidRPr="0053096E">
        <w:rPr>
          <w:rFonts w:ascii="標楷體" w:eastAsia="標楷體" w:hAnsi="標楷體" w:cs="Arial"/>
          <w:b/>
        </w:rPr>
        <w:t>一</w:t>
      </w:r>
      <w:proofErr w:type="gramEnd"/>
      <w:r w:rsidR="00A57C51" w:rsidRPr="0053096E">
        <w:rPr>
          <w:rFonts w:ascii="標楷體" w:eastAsia="標楷體" w:hAnsi="標楷體" w:cs="Arial" w:hint="eastAsia"/>
          <w:b/>
        </w:rPr>
        <w:t>]</w:t>
      </w:r>
      <w:r w:rsidRPr="0053096E">
        <w:rPr>
          <w:rFonts w:ascii="標楷體" w:eastAsia="標楷體" w:hAnsi="標楷體" w:cs="Arial"/>
          <w:b/>
        </w:rPr>
        <w:t>財務預算表</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rsidTr="008F7564">
        <w:tc>
          <w:tcPr>
            <w:tcW w:w="1792"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50B27">
              <w:rPr>
                <w:rFonts w:ascii="標楷體" w:eastAsia="標楷體" w:hAnsi="標楷體" w:cs="Arial" w:hint="eastAsia"/>
              </w:rPr>
              <w:t>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rsidR="00E25DCB" w:rsidRPr="0053096E" w:rsidRDefault="00050B27" w:rsidP="00F177E7">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商店街、商場、幼稚園、</w:t>
            </w:r>
            <w:r>
              <w:rPr>
                <w:rFonts w:ascii="標楷體" w:eastAsia="標楷體" w:hAnsi="標楷體" w:cs="Arial" w:hint="eastAsia"/>
              </w:rPr>
              <w:t>生活館</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rsidR="00E25DCB" w:rsidRPr="0053096E" w:rsidRDefault="00050B27"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202</w:t>
            </w:r>
            <w:r>
              <w:rPr>
                <w:rFonts w:ascii="標楷體" w:eastAsia="標楷體" w:hAnsi="標楷體" w:cs="Arial" w:hint="eastAsia"/>
              </w:rPr>
              <w:t>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101個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415</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機車車位</w:t>
            </w:r>
          </w:p>
        </w:tc>
        <w:tc>
          <w:tcPr>
            <w:tcW w:w="2835" w:type="dxa"/>
            <w:vAlign w:val="center"/>
          </w:tcPr>
          <w:p w:rsidR="00E25DCB" w:rsidRPr="0053096E" w:rsidRDefault="00E96F8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781</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社區設備管理維護範圍：</w:t>
      </w:r>
    </w:p>
    <w:p w:rsidR="00E25DCB" w:rsidRPr="0053096E" w:rsidRDefault="00E25DCB" w:rsidP="00F177E7">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給排水設備：受水池、加壓站、給水泵、廢水泵、給排水管、污水處理廠、各棟水池、庭園灌溉系統</w:t>
      </w: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電氣系統：公共區域配電盤、緊急發電機、公共區域照明設備、公共區域插座迴路、UPS、自設變電室、電梯設備、交換機、微波感應器</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通風系統：機房送排風機、停車場送排風機及誘導式風車</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弱電系統：門口對講機、共同天線</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w:t>
      </w:r>
      <w:r w:rsidRPr="0053096E">
        <w:rPr>
          <w:rFonts w:ascii="標楷體" w:eastAsia="標楷體" w:hAnsi="標楷體" w:cs="Arial" w:hint="eastAsia"/>
        </w:rPr>
        <w:t>。</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社區環境管理維護範圍：</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住宅大公區：迴廊、採光罩、照明燈、挑高玻璃、地下室停車場、機房、公廁</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住宅小公區：各棟大廳、電梯、各層電梯梯廳、安全梯</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proofErr w:type="gramStart"/>
      <w:r w:rsidRPr="0053096E">
        <w:rPr>
          <w:rFonts w:ascii="標楷體" w:eastAsia="標楷體" w:hAnsi="標楷體" w:cs="Arial"/>
          <w:kern w:val="0"/>
        </w:rPr>
        <w:t>註</w:t>
      </w:r>
      <w:proofErr w:type="gramEnd"/>
      <w:r w:rsidRPr="0053096E">
        <w:rPr>
          <w:rFonts w:ascii="標楷體" w:eastAsia="標楷體" w:hAnsi="標楷體" w:cs="Arial"/>
          <w:kern w:val="0"/>
        </w:rPr>
        <w:t>：機車</w:t>
      </w:r>
      <w:proofErr w:type="gramStart"/>
      <w:r w:rsidRPr="0053096E">
        <w:rPr>
          <w:rFonts w:ascii="標楷體" w:eastAsia="標楷體" w:hAnsi="標楷體" w:cs="Arial"/>
          <w:kern w:val="0"/>
        </w:rPr>
        <w:t>車</w:t>
      </w:r>
      <w:proofErr w:type="gramEnd"/>
      <w:r w:rsidRPr="0053096E">
        <w:rPr>
          <w:rFonts w:ascii="標楷體" w:eastAsia="標楷體" w:hAnsi="標楷體" w:cs="Arial"/>
          <w:kern w:val="0"/>
        </w:rPr>
        <w:t>位使用數經常變動，暫以目前使用</w:t>
      </w:r>
      <w:r w:rsidR="00050B27">
        <w:rPr>
          <w:rFonts w:ascii="標楷體" w:eastAsia="標楷體" w:hAnsi="標楷體" w:cs="Arial" w:hint="eastAsia"/>
          <w:kern w:val="0"/>
        </w:rPr>
        <w:t>700</w:t>
      </w:r>
      <w:r w:rsidRPr="0053096E">
        <w:rPr>
          <w:rFonts w:ascii="標楷體" w:eastAsia="標楷體" w:hAnsi="標楷體" w:cs="Arial"/>
          <w:kern w:val="0"/>
        </w:rPr>
        <w:t>個為計算基礎。</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(一)</w:t>
      </w:r>
      <w:r w:rsidRPr="0053096E">
        <w:rPr>
          <w:rFonts w:ascii="標楷體" w:eastAsia="標楷體" w:hAnsi="標楷體" w:cs="Arial"/>
        </w:rPr>
        <w:t>設備組</w:t>
      </w: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rsidR="00E25DCB" w:rsidRPr="0053096E" w:rsidRDefault="00E25DCB" w:rsidP="00F177E7">
      <w:pPr>
        <w:tabs>
          <w:tab w:val="left" w:pos="6096"/>
          <w:tab w:val="left" w:pos="9180"/>
        </w:tabs>
        <w:adjustRightInd w:val="0"/>
        <w:snapToGrid w:val="0"/>
        <w:spacing w:line="242" w:lineRule="auto"/>
        <w:ind w:right="82" w:firstLine="540"/>
        <w:jc w:val="right"/>
        <w:rPr>
          <w:rFonts w:ascii="標楷體" w:eastAsia="標楷體" w:hAnsi="標楷體" w:cs="Arial"/>
        </w:rPr>
      </w:pPr>
      <w:r w:rsidRPr="0053096E">
        <w:rPr>
          <w:rFonts w:ascii="標楷體" w:eastAsia="標楷體" w:hAnsi="標楷體" w:cs="Arial"/>
        </w:rPr>
        <w:t>單位(元)</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5092"/>
      </w:tblGrid>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50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6220B8">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w:t>
            </w:r>
            <w:r w:rsidR="006220B8" w:rsidRPr="0053096E">
              <w:rPr>
                <w:rFonts w:ascii="標楷體" w:eastAsia="標楷體" w:hAnsi="標楷體" w:cs="Arial" w:hint="eastAsia"/>
              </w:rPr>
              <w:t xml:space="preserve"> </w:t>
            </w:r>
            <w:r w:rsidR="00C43C71" w:rsidRPr="0053096E">
              <w:rPr>
                <w:rFonts w:ascii="標楷體" w:eastAsia="標楷體" w:hAnsi="標楷體" w:cs="Arial" w:hint="eastAsia"/>
              </w:rPr>
              <w:t>(含噴灌)</w:t>
            </w:r>
            <w:r w:rsidR="006220B8" w:rsidRPr="0053096E">
              <w:rPr>
                <w:rFonts w:ascii="標楷體" w:eastAsia="標楷體" w:hAnsi="標楷體" w:cs="Arial" w:hint="eastAsia"/>
              </w:rPr>
              <w:t xml:space="preserve"> 、</w:t>
            </w:r>
            <w:r w:rsidRPr="0053096E">
              <w:rPr>
                <w:rFonts w:ascii="標楷體" w:eastAsia="標楷體" w:hAnsi="標楷體" w:cs="Arial" w:hint="eastAsia"/>
              </w:rPr>
              <w:t>發電機附屬電器設備、通風設備、機具及馬達</w:t>
            </w:r>
            <w:r w:rsidR="009650FD" w:rsidRPr="0053096E">
              <w:rPr>
                <w:rFonts w:ascii="標楷體" w:eastAsia="標楷體" w:hAnsi="標楷體" w:cs="Arial" w:hint="eastAsia"/>
              </w:rPr>
              <w:t>等零附件材料。</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9650FD">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採光罩、</w:t>
            </w:r>
            <w:r w:rsidRPr="0053096E">
              <w:rPr>
                <w:rFonts w:ascii="標楷體" w:eastAsia="標楷體" w:hAnsi="標楷體" w:cs="Arial" w:hint="eastAsia"/>
              </w:rPr>
              <w:t>高腳落水頭、</w:t>
            </w:r>
            <w:r w:rsidRPr="0053096E">
              <w:rPr>
                <w:rFonts w:ascii="標楷體" w:eastAsia="標楷體" w:hAnsi="標楷體" w:cs="Arial"/>
              </w:rPr>
              <w:t>安全門</w:t>
            </w:r>
            <w:r w:rsidR="009650FD" w:rsidRPr="0053096E">
              <w:rPr>
                <w:rFonts w:ascii="標楷體" w:eastAsia="標楷體" w:hAnsi="標楷體" w:cs="Arial" w:hint="eastAsia"/>
              </w:rPr>
              <w:t>(含零附件)</w:t>
            </w:r>
            <w:r w:rsidRPr="0053096E">
              <w:rPr>
                <w:rFonts w:ascii="標楷體" w:eastAsia="標楷體" w:hAnsi="標楷體" w:cs="Arial"/>
              </w:rPr>
              <w:t>推拉鎖、欄杆、地鉸鏈、鐵捲門、玻璃、</w:t>
            </w:r>
            <w:r w:rsidRPr="0053096E">
              <w:rPr>
                <w:rFonts w:ascii="標楷體" w:eastAsia="標楷體" w:hAnsi="標楷體" w:cs="Arial" w:hint="eastAsia"/>
              </w:rPr>
              <w:t>車道接縫塑膠墊片、鐵件</w:t>
            </w:r>
            <w:r w:rsidR="009650FD" w:rsidRPr="0053096E">
              <w:rPr>
                <w:rFonts w:ascii="標楷體" w:eastAsia="標楷體" w:hAnsi="標楷體" w:cs="Arial" w:hint="eastAsia"/>
              </w:rPr>
              <w:t>防鏽</w:t>
            </w:r>
            <w:r w:rsidRPr="0053096E">
              <w:rPr>
                <w:rFonts w:ascii="標楷體" w:eastAsia="標楷體" w:hAnsi="標楷體" w:cs="Arial"/>
              </w:rPr>
              <w:t>補漆</w:t>
            </w:r>
            <w:r w:rsidRPr="0053096E">
              <w:rPr>
                <w:rFonts w:ascii="標楷體" w:eastAsia="標楷體" w:hAnsi="標楷體" w:cs="Arial" w:hint="eastAsia"/>
              </w:rPr>
              <w:t>及環湖步道鐵件</w:t>
            </w:r>
            <w:r w:rsidR="009650FD" w:rsidRPr="0053096E">
              <w:rPr>
                <w:rFonts w:ascii="標楷體" w:eastAsia="標楷體" w:hAnsi="標楷體" w:cs="Arial" w:hint="eastAsia"/>
              </w:rPr>
              <w:t>防鏽蝕處理及油漆</w:t>
            </w:r>
          </w:p>
        </w:tc>
      </w:tr>
      <w:tr w:rsidR="00E25DCB" w:rsidRPr="0053096E" w:rsidTr="00C73AA8">
        <w:trPr>
          <w:jc w:val="center"/>
        </w:trPr>
        <w:tc>
          <w:tcPr>
            <w:tcW w:w="2224"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hint="eastAsia"/>
        </w:rPr>
        <w:t>註1：各項設備之修復費用，單項單次超過20萬元以上者，經管委會審核後，超過部</w:t>
      </w:r>
      <w:r w:rsidRPr="0053096E">
        <w:rPr>
          <w:rFonts w:ascii="標楷體" w:eastAsia="標楷體" w:hAnsi="標楷體" w:cs="Arial" w:hint="eastAsia"/>
        </w:rPr>
        <w:lastRenderedPageBreak/>
        <w:t>分由業主負擔。</w:t>
      </w:r>
    </w:p>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rPr>
        <w:t>註2：各項設備應附掛保養紀錄表、維修記錄表。</w:t>
      </w:r>
    </w:p>
    <w:p w:rsidR="008F7564" w:rsidRPr="0053096E" w:rsidRDefault="008F7564"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維護保養部</w:t>
      </w:r>
      <w:r w:rsidRPr="0053096E">
        <w:rPr>
          <w:rFonts w:ascii="標楷體" w:eastAsia="標楷體" w:hAnsi="標楷體" w:cs="Arial" w:hint="eastAsia"/>
        </w:rPr>
        <w:t>分</w:t>
      </w:r>
    </w:p>
    <w:p w:rsidR="00E25DCB" w:rsidRPr="0053096E" w:rsidRDefault="00E25DCB" w:rsidP="00050B27">
      <w:pPr>
        <w:tabs>
          <w:tab w:val="left" w:pos="6096"/>
        </w:tabs>
        <w:wordWrap w:val="0"/>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E25DCB" w:rsidRPr="0053096E" w:rsidTr="00234073">
        <w:trPr>
          <w:jc w:val="center"/>
        </w:trPr>
        <w:tc>
          <w:tcPr>
            <w:tcW w:w="709" w:type="dxa"/>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w:t>
            </w:r>
            <w:r w:rsidRPr="0053096E">
              <w:rPr>
                <w:rFonts w:ascii="標楷體" w:eastAsia="標楷體" w:hAnsi="標楷體" w:cs="Arial"/>
              </w:rPr>
              <w:t>機油、機油濾清器、燃油濾清器、空氣濾清器、冷卻水濾清器、除鏽劑</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變電室年度保養</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依政府規定</w:t>
            </w:r>
            <w:r w:rsidRPr="0053096E">
              <w:rPr>
                <w:rFonts w:ascii="標楷體" w:eastAsia="標楷體" w:hAnsi="標楷體" w:cs="Arial" w:hint="eastAsia"/>
              </w:rPr>
              <w:t>由機電顧問公司負責</w:t>
            </w:r>
            <w:r w:rsidRPr="0053096E">
              <w:rPr>
                <w:rFonts w:ascii="標楷體" w:eastAsia="標楷體" w:hAnsi="標楷體" w:cs="Arial"/>
              </w:rPr>
              <w:t>保養申報</w:t>
            </w:r>
            <w:r w:rsidRPr="0053096E">
              <w:rPr>
                <w:rFonts w:ascii="標楷體" w:eastAsia="標楷體" w:hAnsi="標楷體" w:cs="Arial" w:hint="eastAsia"/>
              </w:rPr>
              <w:t>(</w:t>
            </w:r>
            <w:r w:rsidRPr="0053096E">
              <w:rPr>
                <w:rFonts w:ascii="標楷體" w:eastAsia="標楷體" w:hAnsi="標楷體" w:cs="Arial"/>
              </w:rPr>
              <w:t>含年度簽證費、</w:t>
            </w:r>
            <w:r w:rsidRPr="0053096E">
              <w:rPr>
                <w:rFonts w:ascii="標楷體" w:eastAsia="標楷體" w:hAnsi="標楷體" w:cs="Arial" w:hint="eastAsia"/>
              </w:rPr>
              <w:t>兩次</w:t>
            </w:r>
            <w:r w:rsidRPr="0053096E">
              <w:rPr>
                <w:rFonts w:ascii="標楷體" w:eastAsia="標楷體" w:hAnsi="標楷體" w:cs="Arial"/>
              </w:rPr>
              <w:t>檢測費及</w:t>
            </w:r>
            <w:r w:rsidRPr="0053096E">
              <w:rPr>
                <w:rFonts w:ascii="標楷體" w:eastAsia="標楷體" w:hAnsi="標楷體" w:cs="Arial" w:hint="eastAsia"/>
              </w:rPr>
              <w:t>每月巡檢</w:t>
            </w:r>
            <w:r w:rsidRPr="0053096E">
              <w:rPr>
                <w:rFonts w:ascii="標楷體" w:eastAsia="標楷體" w:hAnsi="標楷體" w:cs="Arial"/>
              </w:rPr>
              <w:t>保養維護</w:t>
            </w:r>
            <w:r w:rsidRPr="0053096E">
              <w:rPr>
                <w:rFonts w:ascii="標楷體" w:eastAsia="標楷體" w:hAnsi="標楷體" w:cs="Arial" w:hint="eastAsia"/>
              </w:rPr>
              <w:t>)</w:t>
            </w:r>
          </w:p>
        </w:tc>
      </w:tr>
      <w:tr w:rsidR="00E25DCB" w:rsidRPr="0053096E" w:rsidTr="00234073">
        <w:trPr>
          <w:jc w:val="center"/>
        </w:trPr>
        <w:tc>
          <w:tcPr>
            <w:tcW w:w="2977" w:type="dxa"/>
            <w:gridSpan w:val="2"/>
            <w:vAlign w:val="center"/>
          </w:tcPr>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A209A2" w:rsidP="00F177E7">
      <w:pPr>
        <w:tabs>
          <w:tab w:val="left" w:pos="6096"/>
        </w:tabs>
        <w:adjustRightInd w:val="0"/>
        <w:snapToGrid w:val="0"/>
        <w:spacing w:line="242" w:lineRule="auto"/>
        <w:ind w:leftChars="450" w:left="1800" w:right="-38" w:hangingChars="300" w:hanging="720"/>
        <w:rPr>
          <w:rFonts w:ascii="標楷體" w:eastAsia="標楷體" w:hAnsi="標楷體" w:cs="Arial"/>
        </w:rPr>
      </w:pPr>
      <w:proofErr w:type="gramStart"/>
      <w:r>
        <w:rPr>
          <w:rFonts w:ascii="標楷體" w:eastAsia="標楷體" w:hAnsi="標楷體" w:cs="Arial" w:hint="eastAsia"/>
        </w:rPr>
        <w:t>註</w:t>
      </w:r>
      <w:proofErr w:type="gramEnd"/>
      <w:r>
        <w:rPr>
          <w:rFonts w:ascii="標楷體" w:eastAsia="標楷體" w:hAnsi="標楷體" w:cs="Arial" w:hint="eastAsia"/>
        </w:rPr>
        <w:t>：建築物公共安全檢查及申報每二年執行一次，</w:t>
      </w:r>
      <w:proofErr w:type="gramStart"/>
      <w:r>
        <w:rPr>
          <w:rFonts w:ascii="標楷體" w:eastAsia="標楷體" w:hAnsi="標楷體" w:cs="Arial" w:hint="eastAsia"/>
        </w:rPr>
        <w:t>104</w:t>
      </w:r>
      <w:proofErr w:type="gramEnd"/>
      <w:r>
        <w:rPr>
          <w:rFonts w:ascii="標楷體" w:eastAsia="標楷體" w:hAnsi="標楷體" w:cs="Arial" w:hint="eastAsia"/>
        </w:rPr>
        <w:t>年度需執行，</w:t>
      </w:r>
      <w:r w:rsidRPr="0053096E">
        <w:rPr>
          <w:rFonts w:ascii="標楷體" w:eastAsia="標楷體" w:hAnsi="標楷體" w:cs="Arial" w:hint="eastAsia"/>
        </w:rPr>
        <w:t>不含在本合約內。</w:t>
      </w:r>
      <w:r w:rsidR="00E25DCB" w:rsidRPr="0053096E">
        <w:rPr>
          <w:rFonts w:ascii="標楷體" w:eastAsia="標楷體" w:hAnsi="標楷體" w:cs="Arial"/>
        </w:rPr>
        <w:t xml:space="preserve"> </w:t>
      </w:r>
    </w:p>
    <w:p w:rsidR="00D72238"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安</w:t>
      </w:r>
      <w:r w:rsidRPr="0053096E">
        <w:rPr>
          <w:rFonts w:ascii="標楷體" w:eastAsia="標楷體" w:hAnsi="標楷體" w:cs="Arial" w:hint="eastAsia"/>
        </w:rPr>
        <w:t>全</w:t>
      </w:r>
      <w:r w:rsidRPr="0053096E">
        <w:rPr>
          <w:rFonts w:ascii="標楷體" w:eastAsia="標楷體" w:hAnsi="標楷體" w:cs="Arial"/>
        </w:rPr>
        <w:t>組</w:t>
      </w:r>
    </w:p>
    <w:p w:rsidR="00E25DCB" w:rsidRPr="0053096E" w:rsidRDefault="00E25DCB" w:rsidP="00050B27">
      <w:pPr>
        <w:tabs>
          <w:tab w:val="left" w:pos="6096"/>
        </w:tabs>
        <w:wordWrap w:val="0"/>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82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2"/>
        <w:gridCol w:w="993"/>
        <w:gridCol w:w="992"/>
        <w:gridCol w:w="3544"/>
      </w:tblGrid>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2"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544"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中央監控系統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Chars="-45" w:right="-108"/>
              <w:rPr>
                <w:rFonts w:ascii="標楷體" w:eastAsia="標楷體" w:hAnsi="標楷體" w:cs="Arial"/>
              </w:rPr>
            </w:pPr>
            <w:r w:rsidRPr="0053096E">
              <w:rPr>
                <w:rFonts w:ascii="標楷體" w:eastAsia="標楷體" w:hAnsi="標楷體" w:cs="Arial"/>
              </w:rPr>
              <w:t>停車場號誌及管制系統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弱電系統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共用天線</w:t>
            </w:r>
            <w:r w:rsidRPr="0053096E">
              <w:rPr>
                <w:rFonts w:ascii="標楷體" w:eastAsia="標楷體" w:hAnsi="標楷體" w:cs="Arial"/>
              </w:rPr>
              <w:t>電視</w:t>
            </w:r>
            <w:r w:rsidRPr="0053096E">
              <w:rPr>
                <w:rFonts w:ascii="標楷體" w:eastAsia="標楷體" w:hAnsi="標楷體" w:cs="Arial" w:hint="eastAsia"/>
              </w:rPr>
              <w:t>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警衛保全(人事費)</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spacing w:val="-10"/>
              </w:rPr>
            </w:pPr>
            <w:r w:rsidRPr="0053096E">
              <w:rPr>
                <w:rFonts w:ascii="標楷體" w:eastAsia="標楷體" w:hAnsi="標楷體" w:cs="Arial" w:hint="eastAsia"/>
                <w:spacing w:val="-10"/>
              </w:rPr>
              <w:t>派駐主管1人、保全員24人，合計25人</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24小時輪值</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全年無休</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無前科紀錄</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人員年齡</w:t>
            </w:r>
            <w:r w:rsidR="00C43C71" w:rsidRPr="0053096E">
              <w:rPr>
                <w:rFonts w:ascii="標楷體" w:eastAsia="標楷體" w:hAnsi="標楷體" w:cs="Arial" w:hint="eastAsia"/>
              </w:rPr>
              <w:t>4</w:t>
            </w:r>
            <w:r w:rsidRPr="0053096E">
              <w:rPr>
                <w:rFonts w:ascii="標楷體" w:eastAsia="標楷體" w:hAnsi="標楷體" w:cs="Arial" w:hint="eastAsia"/>
              </w:rPr>
              <w:t>5歲以下(</w:t>
            </w:r>
            <w:r w:rsidR="00C43C71" w:rsidRPr="0053096E">
              <w:rPr>
                <w:rFonts w:ascii="標楷體" w:eastAsia="標楷體" w:hAnsi="標楷體" w:cs="Arial" w:hint="eastAsia"/>
              </w:rPr>
              <w:t>幹部</w:t>
            </w:r>
            <w:r w:rsidRPr="0053096E">
              <w:rPr>
                <w:rFonts w:ascii="標楷體" w:eastAsia="標楷體" w:hAnsi="標楷體" w:cs="Arial" w:hint="eastAsia"/>
              </w:rPr>
              <w:t>除外)</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學歷高中(職)以上</w:t>
            </w:r>
          </w:p>
        </w:tc>
      </w:tr>
      <w:tr w:rsidR="00E25DCB" w:rsidRPr="0053096E" w:rsidTr="00234073">
        <w:trPr>
          <w:jc w:val="center"/>
        </w:trPr>
        <w:tc>
          <w:tcPr>
            <w:tcW w:w="2693"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800" w:right="-38" w:hangingChars="300" w:hanging="720"/>
        <w:rPr>
          <w:rFonts w:ascii="標楷體" w:eastAsia="標楷體" w:hAnsi="標楷體" w:cs="Arial"/>
        </w:rPr>
      </w:pPr>
      <w:r w:rsidRPr="0053096E">
        <w:rPr>
          <w:rFonts w:ascii="標楷體" w:eastAsia="標楷體" w:hAnsi="標楷體" w:cs="Arial"/>
        </w:rPr>
        <w:t>註：</w:t>
      </w:r>
      <w:r w:rsidRPr="0053096E">
        <w:rPr>
          <w:rFonts w:ascii="標楷體" w:eastAsia="標楷體" w:hAnsi="標楷體" w:cs="Arial" w:hint="eastAsia"/>
        </w:rPr>
        <w:t>1.第四台有線電視之維護及修復費用由廠商負責，不含在本合約內。</w:t>
      </w:r>
    </w:p>
    <w:p w:rsidR="00E25DCB" w:rsidRPr="0053096E" w:rsidRDefault="00E25DCB" w:rsidP="00F177E7">
      <w:pPr>
        <w:tabs>
          <w:tab w:val="left" w:pos="6096"/>
        </w:tabs>
        <w:adjustRightInd w:val="0"/>
        <w:snapToGrid w:val="0"/>
        <w:spacing w:line="242" w:lineRule="auto"/>
        <w:ind w:leftChars="664" w:left="1774" w:right="-38" w:hangingChars="75" w:hanging="180"/>
        <w:rPr>
          <w:rFonts w:ascii="標楷體" w:eastAsia="標楷體" w:hAnsi="標楷體" w:cs="Arial"/>
        </w:rPr>
      </w:pPr>
      <w:r w:rsidRPr="0053096E">
        <w:rPr>
          <w:rFonts w:ascii="標楷體" w:eastAsia="標楷體" w:hAnsi="標楷體" w:cs="Arial" w:hint="eastAsia"/>
        </w:rPr>
        <w:t>2.交安組各項設備</w:t>
      </w:r>
      <w:r w:rsidRPr="0053096E">
        <w:rPr>
          <w:rFonts w:ascii="標楷體" w:eastAsia="標楷體" w:hAnsi="標楷體" w:cs="Arial"/>
        </w:rPr>
        <w:t>之修復費用</w:t>
      </w:r>
      <w:r w:rsidRPr="0053096E">
        <w:rPr>
          <w:rFonts w:ascii="標楷體" w:eastAsia="標楷體" w:hAnsi="標楷體" w:cs="Arial" w:hint="eastAsia"/>
        </w:rPr>
        <w:t>，由甲方實支實付，</w:t>
      </w:r>
      <w:r w:rsidRPr="0053096E">
        <w:rPr>
          <w:rFonts w:ascii="標楷體" w:eastAsia="標楷體" w:hAnsi="標楷體" w:cs="Arial"/>
        </w:rPr>
        <w:t>不含在</w:t>
      </w:r>
      <w:r w:rsidRPr="0053096E">
        <w:rPr>
          <w:rFonts w:ascii="標楷體" w:eastAsia="標楷體" w:hAnsi="標楷體" w:cs="Arial" w:hint="eastAsia"/>
        </w:rPr>
        <w:t>年度合約內</w:t>
      </w:r>
      <w:r w:rsidRPr="0053096E">
        <w:rPr>
          <w:rFonts w:ascii="標楷體" w:eastAsia="標楷體" w:hAnsi="標楷體" w:cs="Arial"/>
        </w:rPr>
        <w:t>。</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(三)環保組</w:t>
      </w:r>
    </w:p>
    <w:p w:rsidR="00E25DCB" w:rsidRPr="0053096E" w:rsidRDefault="00E25DCB" w:rsidP="0029663F">
      <w:pPr>
        <w:tabs>
          <w:tab w:val="left" w:pos="6096"/>
        </w:tabs>
        <w:wordWrap w:val="0"/>
        <w:adjustRightInd w:val="0"/>
        <w:snapToGrid w:val="0"/>
        <w:spacing w:line="242" w:lineRule="auto"/>
        <w:ind w:right="82"/>
        <w:jc w:val="right"/>
        <w:rPr>
          <w:rFonts w:ascii="標楷體" w:eastAsia="標楷體" w:hAnsi="標楷體" w:cs="Arial"/>
        </w:rPr>
      </w:pPr>
      <w:r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18075F">
        <w:trPr>
          <w:trHeight w:val="528"/>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各棟大廳Lobby</w:t>
            </w:r>
            <w:r w:rsidR="0029663F">
              <w:rPr>
                <w:rFonts w:ascii="標楷體" w:eastAsia="標楷體" w:hAnsi="標楷體" w:cs="Arial" w:hint="eastAsia"/>
              </w:rPr>
              <w:t>地面</w:t>
            </w:r>
            <w:r w:rsidRPr="0053096E">
              <w:rPr>
                <w:rFonts w:ascii="標楷體" w:eastAsia="標楷體" w:hAnsi="標楷體" w:cs="Arial" w:hint="eastAsia"/>
              </w:rPr>
              <w:t>晶化</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2268" w:type="dxa"/>
            <w:vAlign w:val="center"/>
          </w:tcPr>
          <w:p w:rsidR="00E25DCB" w:rsidRPr="0053096E" w:rsidRDefault="00C43C71"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2835"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bl>
    <w:p w:rsidR="00D72238" w:rsidRPr="0053096E" w:rsidRDefault="00D72238"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29663F"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lastRenderedPageBreak/>
        <w:t xml:space="preserve"> (四)</w:t>
      </w:r>
      <w:r w:rsidR="0029663F">
        <w:rPr>
          <w:rFonts w:ascii="標楷體" w:eastAsia="標楷體" w:hAnsi="標楷體" w:cs="Arial" w:hint="eastAsia"/>
        </w:rPr>
        <w:t>環保組</w:t>
      </w:r>
      <w:proofErr w:type="gramStart"/>
      <w:r w:rsidR="0029663F">
        <w:rPr>
          <w:rFonts w:ascii="標楷體" w:eastAsia="標楷體" w:hAnsi="標楷體" w:cs="Arial" w:hint="eastAsia"/>
        </w:rPr>
        <w:t>生活館工項</w:t>
      </w:r>
      <w:proofErr w:type="gramEnd"/>
      <w:r w:rsidR="0029663F">
        <w:rPr>
          <w:rFonts w:ascii="標楷體" w:eastAsia="標楷體" w:hAnsi="標楷體" w:cs="Arial" w:hint="eastAsia"/>
        </w:rPr>
        <w:t xml:space="preserve">                                           </w:t>
      </w:r>
      <w:r w:rsidR="0029663F"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07"/>
        <w:gridCol w:w="1134"/>
        <w:gridCol w:w="1134"/>
        <w:gridCol w:w="2480"/>
      </w:tblGrid>
      <w:tr w:rsidR="0029663F" w:rsidRPr="0053096E" w:rsidTr="002F7D53">
        <w:trPr>
          <w:jc w:val="center"/>
        </w:trPr>
        <w:tc>
          <w:tcPr>
            <w:tcW w:w="567" w:type="dxa"/>
            <w:vAlign w:val="center"/>
          </w:tcPr>
          <w:p w:rsidR="0029663F" w:rsidRPr="0053096E" w:rsidRDefault="0029663F" w:rsidP="0013572E">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907" w:type="dxa"/>
            <w:vAlign w:val="center"/>
          </w:tcPr>
          <w:p w:rsidR="0029663F" w:rsidRPr="0053096E" w:rsidRDefault="0029663F" w:rsidP="0013572E">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134" w:type="dxa"/>
            <w:vAlign w:val="center"/>
          </w:tcPr>
          <w:p w:rsidR="0029663F" w:rsidRPr="0053096E" w:rsidRDefault="0029663F" w:rsidP="0013572E">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1134" w:type="dxa"/>
            <w:vAlign w:val="center"/>
          </w:tcPr>
          <w:p w:rsidR="0029663F" w:rsidRPr="0053096E" w:rsidRDefault="0029663F" w:rsidP="0013572E">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2480" w:type="dxa"/>
            <w:vAlign w:val="center"/>
          </w:tcPr>
          <w:p w:rsidR="0029663F" w:rsidRPr="0053096E" w:rsidRDefault="0029663F" w:rsidP="0013572E">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2F7D53" w:rsidRPr="0053096E" w:rsidTr="002F7D53">
        <w:trPr>
          <w:jc w:val="center"/>
        </w:trPr>
        <w:tc>
          <w:tcPr>
            <w:tcW w:w="567" w:type="dxa"/>
            <w:vAlign w:val="center"/>
          </w:tcPr>
          <w:p w:rsidR="002F7D53" w:rsidRPr="0053096E" w:rsidRDefault="002F7D53" w:rsidP="0013572E">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907" w:type="dxa"/>
            <w:vAlign w:val="center"/>
          </w:tcPr>
          <w:p w:rsidR="002F7D53" w:rsidRDefault="002F7D53" w:rsidP="0013572E">
            <w:pPr>
              <w:tabs>
                <w:tab w:val="left" w:pos="6096"/>
              </w:tabs>
              <w:adjustRightInd w:val="0"/>
              <w:snapToGrid w:val="0"/>
              <w:spacing w:line="242" w:lineRule="auto"/>
              <w:jc w:val="both"/>
              <w:rPr>
                <w:rFonts w:ascii="標楷體" w:eastAsia="標楷體" w:hAnsi="標楷體" w:cs="Arial"/>
              </w:rPr>
            </w:pPr>
            <w:proofErr w:type="gramStart"/>
            <w:r>
              <w:rPr>
                <w:rFonts w:ascii="標楷體" w:eastAsia="標楷體" w:hAnsi="標楷體" w:cs="Arial" w:hint="eastAsia"/>
              </w:rPr>
              <w:t>生活館挑高</w:t>
            </w:r>
            <w:proofErr w:type="gramEnd"/>
            <w:r>
              <w:rPr>
                <w:rFonts w:ascii="標楷體" w:eastAsia="標楷體" w:hAnsi="標楷體" w:cs="Arial" w:hint="eastAsia"/>
              </w:rPr>
              <w:t>區大廳、</w:t>
            </w:r>
          </w:p>
          <w:p w:rsidR="002F7D53" w:rsidRDefault="002F7D53" w:rsidP="0013572E">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1134" w:type="dxa"/>
            <w:vAlign w:val="center"/>
          </w:tcPr>
          <w:p w:rsidR="002F7D53" w:rsidRDefault="002F7D53" w:rsidP="0013572E">
            <w:pPr>
              <w:tabs>
                <w:tab w:val="left" w:pos="6096"/>
              </w:tabs>
              <w:adjustRightInd w:val="0"/>
              <w:snapToGrid w:val="0"/>
              <w:spacing w:line="242" w:lineRule="auto"/>
              <w:jc w:val="both"/>
              <w:rPr>
                <w:rFonts w:ascii="標楷體" w:eastAsia="標楷體" w:hAnsi="標楷體" w:cs="Arial"/>
              </w:rPr>
            </w:pPr>
          </w:p>
        </w:tc>
        <w:tc>
          <w:tcPr>
            <w:tcW w:w="1134" w:type="dxa"/>
            <w:vAlign w:val="center"/>
          </w:tcPr>
          <w:p w:rsidR="002F7D53" w:rsidRDefault="002F7D53" w:rsidP="0013572E">
            <w:pPr>
              <w:tabs>
                <w:tab w:val="left" w:pos="6096"/>
              </w:tabs>
              <w:adjustRightInd w:val="0"/>
              <w:snapToGrid w:val="0"/>
              <w:spacing w:line="242" w:lineRule="auto"/>
              <w:jc w:val="both"/>
              <w:rPr>
                <w:rFonts w:ascii="標楷體" w:eastAsia="標楷體" w:hAnsi="標楷體" w:cs="Arial"/>
              </w:rPr>
            </w:pPr>
          </w:p>
        </w:tc>
        <w:tc>
          <w:tcPr>
            <w:tcW w:w="2480" w:type="dxa"/>
            <w:vAlign w:val="center"/>
          </w:tcPr>
          <w:p w:rsidR="002F7D53" w:rsidRPr="0053096E" w:rsidRDefault="002F7D53" w:rsidP="0013572E">
            <w:pPr>
              <w:tabs>
                <w:tab w:val="left" w:pos="6096"/>
              </w:tabs>
              <w:adjustRightInd w:val="0"/>
              <w:snapToGrid w:val="0"/>
              <w:spacing w:line="242" w:lineRule="auto"/>
              <w:ind w:right="-38"/>
              <w:rPr>
                <w:rFonts w:ascii="標楷體" w:eastAsia="標楷體" w:hAnsi="標楷體" w:cs="Arial"/>
              </w:rPr>
            </w:pPr>
          </w:p>
        </w:tc>
      </w:tr>
      <w:tr w:rsidR="002F7D53" w:rsidRPr="0053096E" w:rsidTr="002F7D53">
        <w:trPr>
          <w:jc w:val="center"/>
        </w:trPr>
        <w:tc>
          <w:tcPr>
            <w:tcW w:w="3474" w:type="dxa"/>
            <w:gridSpan w:val="2"/>
            <w:vAlign w:val="center"/>
          </w:tcPr>
          <w:p w:rsidR="002F7D53" w:rsidRPr="0053096E" w:rsidRDefault="002F7D53" w:rsidP="0013572E">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134" w:type="dxa"/>
            <w:vAlign w:val="center"/>
          </w:tcPr>
          <w:p w:rsidR="002F7D53" w:rsidRPr="0053096E" w:rsidRDefault="002F7D53" w:rsidP="0013572E">
            <w:pPr>
              <w:tabs>
                <w:tab w:val="left" w:pos="6096"/>
              </w:tabs>
              <w:adjustRightInd w:val="0"/>
              <w:snapToGrid w:val="0"/>
              <w:spacing w:line="242" w:lineRule="auto"/>
              <w:ind w:right="-38"/>
              <w:jc w:val="center"/>
              <w:rPr>
                <w:rFonts w:ascii="標楷體" w:eastAsia="標楷體" w:hAnsi="標楷體" w:cs="Arial"/>
              </w:rPr>
            </w:pPr>
          </w:p>
        </w:tc>
        <w:tc>
          <w:tcPr>
            <w:tcW w:w="1134" w:type="dxa"/>
            <w:vAlign w:val="center"/>
          </w:tcPr>
          <w:p w:rsidR="002F7D53" w:rsidRPr="0053096E" w:rsidRDefault="002F7D53" w:rsidP="0013572E">
            <w:pPr>
              <w:tabs>
                <w:tab w:val="left" w:pos="6096"/>
              </w:tabs>
              <w:adjustRightInd w:val="0"/>
              <w:snapToGrid w:val="0"/>
              <w:spacing w:line="242" w:lineRule="auto"/>
              <w:ind w:right="-38"/>
              <w:jc w:val="center"/>
              <w:rPr>
                <w:rFonts w:ascii="標楷體" w:eastAsia="標楷體" w:hAnsi="標楷體" w:cs="Arial"/>
              </w:rPr>
            </w:pPr>
          </w:p>
        </w:tc>
        <w:tc>
          <w:tcPr>
            <w:tcW w:w="2480" w:type="dxa"/>
          </w:tcPr>
          <w:p w:rsidR="002F7D53" w:rsidRPr="0053096E" w:rsidRDefault="002F7D53" w:rsidP="0013572E">
            <w:pPr>
              <w:tabs>
                <w:tab w:val="left" w:pos="6096"/>
              </w:tabs>
              <w:adjustRightInd w:val="0"/>
              <w:snapToGrid w:val="0"/>
              <w:spacing w:line="242" w:lineRule="auto"/>
              <w:ind w:right="-38"/>
              <w:rPr>
                <w:rFonts w:ascii="標楷體" w:eastAsia="標楷體" w:hAnsi="標楷體" w:cs="Arial"/>
              </w:rPr>
            </w:pPr>
          </w:p>
        </w:tc>
      </w:tr>
    </w:tbl>
    <w:p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29663F"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(五)</w:t>
      </w:r>
      <w:r w:rsidR="00E25DCB" w:rsidRPr="0053096E">
        <w:rPr>
          <w:rFonts w:ascii="標楷體" w:eastAsia="標楷體" w:hAnsi="標楷體" w:cs="Arial" w:hint="eastAsia"/>
        </w:rPr>
        <w:t>行政庶務及住戶大會</w:t>
      </w:r>
      <w:r>
        <w:rPr>
          <w:rFonts w:ascii="標楷體" w:eastAsia="標楷體" w:hAnsi="標楷體" w:cs="Arial" w:hint="eastAsia"/>
        </w:rPr>
        <w:t xml:space="preserve">                                          </w:t>
      </w:r>
      <w:r w:rsidR="00E25DCB" w:rsidRPr="0053096E">
        <w:rPr>
          <w:rFonts w:ascii="標楷體" w:eastAsia="標楷體" w:hAnsi="標楷體" w:cs="Arial"/>
        </w:rPr>
        <w:t>單位(元)</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包含文具、紙張、電話費、影印機租金、交通費、郵資費、沖洗相片、墨水耗材、加班費等相關費用</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2496"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790" w:right="-40" w:hangingChars="296" w:hanging="710"/>
        <w:jc w:val="both"/>
        <w:rPr>
          <w:rFonts w:ascii="標楷體" w:eastAsia="標楷體" w:hAnsi="標楷體" w:cs="Arial"/>
        </w:rPr>
      </w:pPr>
      <w:r w:rsidRPr="0053096E">
        <w:rPr>
          <w:rFonts w:ascii="標楷體" w:eastAsia="標楷體" w:hAnsi="標楷體" w:cs="Arial" w:hint="eastAsia"/>
        </w:rPr>
        <w:t>註：1.住戶大會費用、活動及公關費本期不列入，由甲方自行處理。</w:t>
      </w:r>
    </w:p>
    <w:p w:rsidR="00E25DCB" w:rsidRPr="0053096E" w:rsidRDefault="00E25DCB" w:rsidP="00F177E7">
      <w:pPr>
        <w:tabs>
          <w:tab w:val="left" w:pos="6096"/>
        </w:tabs>
        <w:adjustRightInd w:val="0"/>
        <w:snapToGrid w:val="0"/>
        <w:spacing w:line="242" w:lineRule="auto"/>
        <w:ind w:leftChars="665" w:left="1790" w:right="-40" w:hangingChars="81" w:hanging="194"/>
        <w:jc w:val="both"/>
        <w:rPr>
          <w:rFonts w:ascii="標楷體" w:eastAsia="標楷體" w:hAnsi="標楷體" w:cs="Arial"/>
        </w:rPr>
      </w:pPr>
      <w:r w:rsidRPr="0053096E">
        <w:rPr>
          <w:rFonts w:ascii="標楷體" w:eastAsia="標楷體" w:hAnsi="標楷體" w:cs="Arial" w:hint="eastAsia"/>
        </w:rPr>
        <w:t>2.參與各機關單位之競賽評比費用不含在內。對外爭取之活動補助經費扣除成本後，50%歸甲方，50%歸乙方。</w:t>
      </w:r>
    </w:p>
    <w:p w:rsidR="00E25DCB" w:rsidRPr="0053096E" w:rsidRDefault="00E25DCB" w:rsidP="00F177E7">
      <w:pPr>
        <w:tabs>
          <w:tab w:val="left" w:pos="6096"/>
        </w:tabs>
        <w:adjustRightInd w:val="0"/>
        <w:snapToGrid w:val="0"/>
        <w:spacing w:line="242" w:lineRule="auto"/>
        <w:ind w:leftChars="665" w:left="1790" w:right="-40" w:hangingChars="81" w:hanging="194"/>
        <w:jc w:val="both"/>
        <w:rPr>
          <w:rFonts w:ascii="標楷體" w:eastAsia="標楷體" w:hAnsi="標楷體" w:cs="Arial"/>
        </w:rPr>
      </w:pPr>
      <w:r w:rsidRPr="0053096E">
        <w:rPr>
          <w:rFonts w:ascii="標楷體" w:eastAsia="標楷體" w:hAnsi="標楷體" w:cs="Arial" w:hint="eastAsia"/>
        </w:rPr>
        <w:t>3.乙方按管理費催繳程序善盡催繳責任，確實無法收繳，除寄發存證信函、申請法院支付命令之郵資由被催繳住戶負擔外，所衍生之各項規費，由甲方核實支付。(人為催繳疏失除外)</w:t>
      </w:r>
    </w:p>
    <w:p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29663F">
        <w:rPr>
          <w:rFonts w:ascii="標楷體" w:eastAsia="標楷體" w:hAnsi="標楷體" w:cs="Arial" w:hint="eastAsia"/>
        </w:rPr>
        <w:t>六</w:t>
      </w:r>
      <w:r w:rsidRPr="0053096E">
        <w:rPr>
          <w:rFonts w:ascii="標楷體" w:eastAsia="標楷體" w:hAnsi="標楷體" w:cs="Arial" w:hint="eastAsia"/>
        </w:rPr>
        <w:t>)</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347"/>
        <w:gridCol w:w="638"/>
        <w:gridCol w:w="850"/>
        <w:gridCol w:w="992"/>
        <w:gridCol w:w="2552"/>
      </w:tblGrid>
      <w:tr w:rsidR="00E25DCB" w:rsidRPr="0053096E" w:rsidTr="0032507D">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347"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638"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255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rsidTr="0032507D">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347"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638"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255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r>
      <w:tr w:rsidR="0032507D" w:rsidRPr="0053096E" w:rsidTr="0032507D">
        <w:trPr>
          <w:trHeight w:val="1147"/>
          <w:jc w:val="center"/>
        </w:trPr>
        <w:tc>
          <w:tcPr>
            <w:tcW w:w="567" w:type="dxa"/>
            <w:vMerge w:val="restart"/>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276" w:type="dxa"/>
            <w:vMerge w:val="restart"/>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347" w:type="dxa"/>
            <w:vAlign w:val="center"/>
          </w:tcPr>
          <w:p w:rsidR="0032507D" w:rsidRPr="0032507D" w:rsidRDefault="0032507D" w:rsidP="00F177E7">
            <w:pPr>
              <w:tabs>
                <w:tab w:val="left" w:pos="6096"/>
              </w:tabs>
              <w:adjustRightInd w:val="0"/>
              <w:snapToGrid w:val="0"/>
              <w:spacing w:line="242" w:lineRule="auto"/>
              <w:ind w:right="-38"/>
              <w:jc w:val="center"/>
              <w:rPr>
                <w:rFonts w:ascii="標楷體" w:eastAsia="標楷體" w:hAnsi="標楷體" w:cs="Arial"/>
                <w:sz w:val="22"/>
                <w:szCs w:val="22"/>
              </w:rPr>
            </w:pPr>
          </w:p>
        </w:tc>
        <w:tc>
          <w:tcPr>
            <w:tcW w:w="638" w:type="dxa"/>
            <w:vAlign w:val="center"/>
          </w:tcPr>
          <w:p w:rsidR="0032507D" w:rsidRPr="0053096E" w:rsidRDefault="0032507D" w:rsidP="0032507D">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Merge w:val="restart"/>
            <w:vAlign w:val="center"/>
          </w:tcPr>
          <w:p w:rsidR="0032507D" w:rsidRPr="0053096E" w:rsidRDefault="0032507D" w:rsidP="00016253">
            <w:pPr>
              <w:numPr>
                <w:ilvl w:val="0"/>
                <w:numId w:val="31"/>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r w:rsidRPr="0053096E">
              <w:rPr>
                <w:rFonts w:ascii="標楷體" w:eastAsia="標楷體" w:hAnsi="標楷體" w:cs="Arial" w:hint="eastAsia"/>
              </w:rPr>
              <w:t>工作時間：</w:t>
            </w:r>
            <w:r>
              <w:rPr>
                <w:rFonts w:ascii="標楷體" w:eastAsia="標楷體" w:hAnsi="標楷體" w:cs="Arial" w:hint="eastAsia"/>
              </w:rPr>
              <w:t>(輪班制)</w:t>
            </w:r>
          </w:p>
          <w:p w:rsidR="0032507D" w:rsidRPr="0053096E" w:rsidRDefault="0032507D" w:rsidP="00F177E7">
            <w:pPr>
              <w:tabs>
                <w:tab w:val="left" w:pos="6096"/>
              </w:tabs>
              <w:adjustRightInd w:val="0"/>
              <w:snapToGrid w:val="0"/>
              <w:spacing w:line="242" w:lineRule="auto"/>
              <w:ind w:leftChars="117" w:left="1798" w:right="-38" w:hangingChars="632" w:hanging="1517"/>
              <w:jc w:val="both"/>
              <w:rPr>
                <w:rFonts w:ascii="標楷體" w:eastAsia="標楷體" w:hAnsi="標楷體" w:cs="Arial"/>
              </w:rPr>
            </w:pPr>
            <w:r w:rsidRPr="0053096E">
              <w:rPr>
                <w:rFonts w:ascii="標楷體" w:eastAsia="標楷體" w:hAnsi="標楷體" w:cs="Arial" w:hint="eastAsia"/>
              </w:rPr>
              <w:t>平日：09:00~21:00</w:t>
            </w:r>
          </w:p>
          <w:p w:rsidR="0032507D" w:rsidRPr="0053096E" w:rsidRDefault="0032507D" w:rsidP="00F177E7">
            <w:pPr>
              <w:tabs>
                <w:tab w:val="left" w:pos="6096"/>
              </w:tabs>
              <w:adjustRightInd w:val="0"/>
              <w:snapToGrid w:val="0"/>
              <w:spacing w:line="242" w:lineRule="auto"/>
              <w:ind w:leftChars="117" w:left="283" w:right="-38" w:hanging="2"/>
              <w:jc w:val="both"/>
              <w:rPr>
                <w:rFonts w:ascii="標楷體" w:eastAsia="標楷體" w:hAnsi="標楷體" w:cs="Arial"/>
              </w:rPr>
            </w:pPr>
            <w:r w:rsidRPr="0053096E">
              <w:rPr>
                <w:rFonts w:ascii="標楷體" w:eastAsia="標楷體" w:hAnsi="標楷體" w:cs="Arial" w:hint="eastAsia"/>
              </w:rPr>
              <w:t>週六、週日及國定假日：09:00~19:00</w:t>
            </w:r>
          </w:p>
          <w:p w:rsidR="0032507D" w:rsidRPr="0053096E" w:rsidRDefault="0032507D" w:rsidP="00016253">
            <w:pPr>
              <w:numPr>
                <w:ilvl w:val="0"/>
                <w:numId w:val="31"/>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32507D" w:rsidRPr="0053096E" w:rsidTr="0032507D">
        <w:trPr>
          <w:trHeight w:val="677"/>
          <w:jc w:val="center"/>
        </w:trPr>
        <w:tc>
          <w:tcPr>
            <w:tcW w:w="567"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32507D" w:rsidRPr="0053096E" w:rsidRDefault="0032507D" w:rsidP="0032507D">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Merge/>
            <w:vAlign w:val="center"/>
          </w:tcPr>
          <w:p w:rsidR="0032507D" w:rsidRPr="0053096E" w:rsidRDefault="0032507D" w:rsidP="00016253">
            <w:pPr>
              <w:numPr>
                <w:ilvl w:val="0"/>
                <w:numId w:val="31"/>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p>
        </w:tc>
      </w:tr>
      <w:tr w:rsidR="00E25DCB" w:rsidRPr="0053096E" w:rsidTr="0032507D">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347"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r w:rsidRPr="0053096E">
              <w:rPr>
                <w:rFonts w:ascii="標楷體" w:eastAsia="標楷體" w:hAnsi="標楷體" w:cs="Arial"/>
              </w:rPr>
              <w:t>07:00~21:00</w:t>
            </w:r>
            <w:r w:rsidRPr="0053096E">
              <w:rPr>
                <w:rFonts w:ascii="標楷體" w:eastAsia="標楷體" w:hAnsi="標楷體" w:cs="Arial" w:hint="eastAsia"/>
              </w:rPr>
              <w:t>(</w:t>
            </w:r>
            <w:r w:rsidRPr="0053096E">
              <w:rPr>
                <w:rFonts w:ascii="標楷體" w:eastAsia="標楷體" w:hAnsi="標楷體" w:cs="Arial"/>
              </w:rPr>
              <w:t>輪班制</w:t>
            </w:r>
            <w:r w:rsidRPr="0053096E">
              <w:rPr>
                <w:rFonts w:ascii="標楷體" w:eastAsia="標楷體" w:hAnsi="標楷體" w:cs="Arial" w:hint="eastAsia"/>
              </w:rPr>
              <w:t>)</w:t>
            </w:r>
          </w:p>
        </w:tc>
      </w:tr>
      <w:tr w:rsidR="00E25DCB" w:rsidRPr="0053096E" w:rsidTr="0032507D">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34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rsidTr="00234073">
        <w:trPr>
          <w:jc w:val="center"/>
        </w:trPr>
        <w:tc>
          <w:tcPr>
            <w:tcW w:w="3828" w:type="dxa"/>
            <w:gridSpan w:val="4"/>
            <w:vAlign w:val="center"/>
          </w:tcPr>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hint="eastAsia"/>
              </w:rPr>
              <w:t>總計</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rsidR="001C279A" w:rsidRDefault="001C279A"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(六)乙方承攬金額</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rsidTr="001C602A">
        <w:trPr>
          <w:jc w:val="center"/>
        </w:trPr>
        <w:tc>
          <w:tcPr>
            <w:tcW w:w="1843" w:type="dxa"/>
            <w:vMerge w:val="restart"/>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1843" w:type="dxa"/>
            <w:vMerge/>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維修保養部分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0A0A3F">
        <w:trPr>
          <w:trHeight w:val="351"/>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安</w:t>
            </w:r>
            <w:r>
              <w:rPr>
                <w:rFonts w:ascii="Arial" w:eastAsia="標楷體" w:hAnsi="Arial" w:cs="Arial" w:hint="eastAsia"/>
              </w:rPr>
              <w:t>全</w:t>
            </w:r>
            <w:r w:rsidRPr="00982135">
              <w:rPr>
                <w:rFonts w:ascii="Arial" w:eastAsia="標楷體" w:hAnsi="Arial" w:cs="Arial" w:hint="eastAsia"/>
              </w:rPr>
              <w:t>組</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0A0A3F">
        <w:trPr>
          <w:trHeight w:val="414"/>
          <w:jc w:val="center"/>
        </w:trPr>
        <w:tc>
          <w:tcPr>
            <w:tcW w:w="1843"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行政庶務及住戶大會</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r w:rsidRPr="0053096E">
        <w:rPr>
          <w:rFonts w:ascii="標楷體" w:eastAsia="標楷體" w:hAnsi="標楷體" w:cs="Arial"/>
          <w:b/>
        </w:rPr>
        <w:t>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rsidR="00E25DCB" w:rsidRPr="0053096E" w:rsidRDefault="00E25DCB" w:rsidP="001C279A">
      <w:pPr>
        <w:numPr>
          <w:ilvl w:val="0"/>
          <w:numId w:val="44"/>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rsidR="00E25DCB" w:rsidRPr="0053096E" w:rsidRDefault="00E25DCB" w:rsidP="001C279A">
      <w:pPr>
        <w:numPr>
          <w:ilvl w:val="0"/>
          <w:numId w:val="44"/>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制定其他管理辦法。</w:t>
      </w:r>
    </w:p>
    <w:p w:rsidR="00E25DCB" w:rsidRPr="0053096E" w:rsidRDefault="00E25DCB" w:rsidP="001C279A">
      <w:pPr>
        <w:numPr>
          <w:ilvl w:val="0"/>
          <w:numId w:val="44"/>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rsidR="00C43C71" w:rsidRPr="0053096E" w:rsidRDefault="00C43C71"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會議召開</w:t>
      </w:r>
    </w:p>
    <w:p w:rsidR="00E25DCB" w:rsidRPr="0053096E" w:rsidRDefault="00E25DCB" w:rsidP="001C279A">
      <w:pPr>
        <w:numPr>
          <w:ilvl w:val="1"/>
          <w:numId w:val="45"/>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rsidR="00E25DCB" w:rsidRPr="0053096E" w:rsidRDefault="00E25DCB" w:rsidP="001C279A">
      <w:pPr>
        <w:numPr>
          <w:ilvl w:val="1"/>
          <w:numId w:val="45"/>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rsidR="00E25DCB" w:rsidRPr="0053096E" w:rsidRDefault="00E25DCB" w:rsidP="001C279A">
      <w:pPr>
        <w:numPr>
          <w:ilvl w:val="1"/>
          <w:numId w:val="45"/>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rsidR="00E25DCB" w:rsidRPr="0053096E" w:rsidRDefault="00E25DCB" w:rsidP="001C279A">
      <w:pPr>
        <w:numPr>
          <w:ilvl w:val="1"/>
          <w:numId w:val="45"/>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大樓管理辦法</w:t>
      </w:r>
    </w:p>
    <w:p w:rsidR="00E25DCB" w:rsidRPr="0053096E" w:rsidRDefault="00E25DCB" w:rsidP="001C279A">
      <w:pPr>
        <w:numPr>
          <w:ilvl w:val="0"/>
          <w:numId w:val="55"/>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rsidR="00E25DCB" w:rsidRPr="0053096E" w:rsidRDefault="00E25DCB" w:rsidP="001C279A">
      <w:pPr>
        <w:numPr>
          <w:ilvl w:val="0"/>
          <w:numId w:val="55"/>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各項管理制度、辦法，須於管理委員會共同討論、研議可行方式後，再公佈實施。</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rsidR="00E25DCB" w:rsidRPr="0053096E" w:rsidRDefault="00E25DCB" w:rsidP="001C279A">
      <w:pPr>
        <w:numPr>
          <w:ilvl w:val="0"/>
          <w:numId w:val="56"/>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管理費及其他收入之收繳作業及未繳催收。</w:t>
      </w:r>
    </w:p>
    <w:p w:rsidR="00E25DCB" w:rsidRPr="0053096E" w:rsidRDefault="00E25DCB" w:rsidP="001C279A">
      <w:pPr>
        <w:numPr>
          <w:ilvl w:val="0"/>
          <w:numId w:val="56"/>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財物報表製作及呈核、公佈。</w:t>
      </w:r>
    </w:p>
    <w:p w:rsidR="00E25DCB" w:rsidRPr="0053096E" w:rsidRDefault="00E25DCB" w:rsidP="001C279A">
      <w:pPr>
        <w:numPr>
          <w:ilvl w:val="0"/>
          <w:numId w:val="56"/>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資料建檔維護</w:t>
      </w:r>
    </w:p>
    <w:p w:rsidR="00E25DCB" w:rsidRPr="0053096E" w:rsidRDefault="00E25DCB" w:rsidP="001C279A">
      <w:pPr>
        <w:numPr>
          <w:ilvl w:val="0"/>
          <w:numId w:val="57"/>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rsidR="00E25DCB" w:rsidRPr="0053096E" w:rsidRDefault="00E25DCB" w:rsidP="001C279A">
      <w:pPr>
        <w:numPr>
          <w:ilvl w:val="0"/>
          <w:numId w:val="57"/>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資料檔案建立，攸關日後管委會運作能否順暢。</w:t>
      </w:r>
    </w:p>
    <w:p w:rsidR="00E25DCB" w:rsidRPr="0053096E" w:rsidRDefault="00E25DCB" w:rsidP="001C279A">
      <w:pPr>
        <w:numPr>
          <w:ilvl w:val="0"/>
          <w:numId w:val="57"/>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公告、函件處理</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有爭議事項未能解決，或需擬存證信函。</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集中派報服務</w:t>
      </w:r>
    </w:p>
    <w:p w:rsidR="00E25DCB" w:rsidRPr="0053096E" w:rsidRDefault="00E25DCB" w:rsidP="001C279A">
      <w:pPr>
        <w:numPr>
          <w:ilvl w:val="0"/>
          <w:numId w:val="141"/>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rsidR="00E25DCB" w:rsidRPr="0053096E" w:rsidRDefault="00E25DCB" w:rsidP="001C279A">
      <w:pPr>
        <w:numPr>
          <w:ilvl w:val="0"/>
          <w:numId w:val="141"/>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rsidR="00E25DCB" w:rsidRPr="0053096E" w:rsidRDefault="00E25DCB" w:rsidP="001C279A">
      <w:pPr>
        <w:numPr>
          <w:ilvl w:val="0"/>
          <w:numId w:val="141"/>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為便於門禁管制應採此措施。</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涉外事務及庶務處理</w:t>
      </w:r>
    </w:p>
    <w:p w:rsidR="00E25DCB" w:rsidRPr="0053096E" w:rsidRDefault="00E25DCB" w:rsidP="001C279A">
      <w:pPr>
        <w:numPr>
          <w:ilvl w:val="0"/>
          <w:numId w:val="59"/>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rsidR="00E25DCB" w:rsidRPr="0053096E" w:rsidRDefault="00E25DCB" w:rsidP="001C279A">
      <w:pPr>
        <w:numPr>
          <w:ilvl w:val="0"/>
          <w:numId w:val="59"/>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管委會各項例行及臨時交辦事務。</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hint="eastAsia"/>
        </w:rPr>
        <w:t>防颱工作及編組</w:t>
      </w:r>
    </w:p>
    <w:p w:rsidR="00E25DCB" w:rsidRPr="0053096E" w:rsidRDefault="00E25DCB" w:rsidP="001C279A">
      <w:pPr>
        <w:numPr>
          <w:ilvl w:val="2"/>
          <w:numId w:val="45"/>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rsidR="00E25DCB" w:rsidRPr="0053096E" w:rsidRDefault="00E25DCB" w:rsidP="001C279A">
      <w:pPr>
        <w:numPr>
          <w:ilvl w:val="2"/>
          <w:numId w:val="45"/>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依颱風強度需要，留置主管、機電人員、清潔人員維護社區緊急處理。</w:t>
      </w:r>
    </w:p>
    <w:p w:rsidR="00E25DCB" w:rsidRPr="0053096E" w:rsidRDefault="0032366B" w:rsidP="001C279A">
      <w:pPr>
        <w:numPr>
          <w:ilvl w:val="2"/>
          <w:numId w:val="45"/>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Pr>
          <w:rFonts w:ascii="標楷體" w:eastAsia="標楷體" w:hAnsi="標楷體" w:cs="Arial" w:hint="eastAsia"/>
        </w:rPr>
        <w:t>颱風過境後，三日內完成</w:t>
      </w:r>
      <w:r w:rsidR="00E25DCB" w:rsidRPr="0053096E">
        <w:rPr>
          <w:rFonts w:ascii="標楷體" w:eastAsia="標楷體" w:hAnsi="標楷體" w:cs="Arial" w:hint="eastAsia"/>
        </w:rPr>
        <w:t>清潔，使社區恢復原貌。</w:t>
      </w: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r w:rsidR="00E25DCB" w:rsidRPr="0053096E">
        <w:rPr>
          <w:rFonts w:ascii="標楷體" w:eastAsia="標楷體" w:hAnsi="標楷體" w:cs="Arial" w:hint="eastAsia"/>
          <w:b/>
        </w:rPr>
        <w:t>三</w:t>
      </w:r>
      <w:r w:rsidRPr="0053096E">
        <w:rPr>
          <w:rFonts w:ascii="標楷體" w:eastAsia="標楷體" w:hAnsi="標楷體" w:cs="Arial" w:hint="eastAsia"/>
          <w:b/>
        </w:rPr>
        <w:t>]</w:t>
      </w:r>
      <w:r w:rsidR="00E25DCB" w:rsidRPr="0053096E">
        <w:rPr>
          <w:rFonts w:ascii="標楷體" w:eastAsia="標楷體" w:hAnsi="標楷體" w:cs="Arial"/>
          <w:b/>
          <w:spacing w:val="10"/>
        </w:rPr>
        <w:t>警衛保全</w:t>
      </w:r>
      <w:r w:rsidR="00E25DCB" w:rsidRPr="0053096E">
        <w:rPr>
          <w:rFonts w:ascii="標楷體" w:eastAsia="標楷體" w:hAnsi="標楷體" w:cs="Arial" w:hint="eastAsia"/>
          <w:b/>
          <w:spacing w:val="10"/>
        </w:rPr>
        <w:t>工作計畫</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spacing w:val="10"/>
        </w:rPr>
        <w:t>保全</w:t>
      </w:r>
      <w:r w:rsidRPr="0053096E">
        <w:rPr>
          <w:rFonts w:ascii="標楷體" w:eastAsia="標楷體" w:hAnsi="標楷體" w:cs="Arial" w:hint="eastAsia"/>
          <w:spacing w:val="10"/>
        </w:rPr>
        <w:t>人力編制表</w:t>
      </w:r>
    </w:p>
    <w:tbl>
      <w:tblPr>
        <w:tblW w:w="8205" w:type="dxa"/>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764"/>
        <w:gridCol w:w="2041"/>
        <w:gridCol w:w="1553"/>
        <w:gridCol w:w="1479"/>
      </w:tblGrid>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哨點配置</w:t>
            </w: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540" w:right="-38"/>
        <w:jc w:val="both"/>
        <w:rPr>
          <w:rFonts w:ascii="標楷體" w:eastAsia="標楷體" w:hAnsi="標楷體" w:cs="Arial"/>
        </w:rPr>
      </w:pP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hint="eastAsia"/>
        </w:rPr>
        <w:t>駐衛保全員執行現場勤務，其職掌如下：</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缺員盡速補齊。</w:t>
      </w:r>
      <w:r w:rsidR="0013572E">
        <w:rPr>
          <w:rFonts w:ascii="標楷體" w:eastAsia="標楷體" w:hAnsi="標楷體" w:cs="Arial" w:hint="eastAsia"/>
        </w:rPr>
        <w:t>(缺員不得超過</w:t>
      </w:r>
      <w:proofErr w:type="gramStart"/>
      <w:r w:rsidR="0013572E">
        <w:rPr>
          <w:rFonts w:ascii="標楷體" w:eastAsia="標楷體" w:hAnsi="標楷體" w:cs="Arial" w:hint="eastAsia"/>
        </w:rPr>
        <w:t>一週</w:t>
      </w:r>
      <w:proofErr w:type="gramEnd"/>
      <w:r w:rsidR="0013572E">
        <w:rPr>
          <w:rFonts w:ascii="標楷體" w:eastAsia="標楷體" w:hAnsi="標楷體" w:cs="Arial" w:hint="eastAsia"/>
        </w:rPr>
        <w:t>，如超過</w:t>
      </w:r>
      <w:proofErr w:type="gramStart"/>
      <w:r w:rsidR="0013572E">
        <w:rPr>
          <w:rFonts w:ascii="標楷體" w:eastAsia="標楷體" w:hAnsi="標楷體" w:cs="Arial" w:hint="eastAsia"/>
        </w:rPr>
        <w:t>一週</w:t>
      </w:r>
      <w:proofErr w:type="gramEnd"/>
      <w:r w:rsidR="0013572E">
        <w:rPr>
          <w:rFonts w:ascii="標楷體" w:eastAsia="標楷體" w:hAnsi="標楷體" w:cs="Arial" w:hint="eastAsia"/>
        </w:rPr>
        <w:t>，除於服務費中扣除相關人事費用，並得以連續處罰。</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輪勤制度：</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保全員</w:t>
      </w:r>
      <w:proofErr w:type="gramStart"/>
      <w:r w:rsidRPr="0053096E">
        <w:rPr>
          <w:rFonts w:ascii="標楷體" w:eastAsia="標楷體" w:hAnsi="標楷體" w:cs="Arial"/>
        </w:rPr>
        <w:t>採</w:t>
      </w:r>
      <w:proofErr w:type="gramEnd"/>
      <w:r w:rsidRPr="0053096E">
        <w:rPr>
          <w:rFonts w:ascii="標楷體" w:eastAsia="標楷體" w:hAnsi="標楷體" w:cs="Arial"/>
        </w:rPr>
        <w:t>行24小時兩班輪換制(每班12小時</w:t>
      </w:r>
      <w:r w:rsidR="00F65183">
        <w:rPr>
          <w:rFonts w:ascii="標楷體" w:eastAsia="標楷體" w:hAnsi="標楷體" w:cs="Arial" w:hint="eastAsia"/>
        </w:rPr>
        <w:t>，每人每日不得連續執勤超過12小時，如違反勞基法，將報請主管機關進行勞動檢查</w:t>
      </w:r>
      <w:r w:rsidRPr="0053096E">
        <w:rPr>
          <w:rFonts w:ascii="標楷體" w:eastAsia="標楷體" w:hAnsi="標楷體" w:cs="Arial"/>
        </w:rPr>
        <w:t>)。</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現場人員依每月輪勤表排定之日期及交接班時間按時上、下班。</w:t>
      </w:r>
    </w:p>
    <w:p w:rsidR="00E25DCB"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w:t>
      </w:r>
      <w:proofErr w:type="gramStart"/>
      <w:r w:rsidRPr="0053096E">
        <w:rPr>
          <w:rFonts w:ascii="標楷體" w:eastAsia="標楷體" w:hAnsi="標楷體" w:cs="Arial"/>
        </w:rPr>
        <w:t>月輪勤表</w:t>
      </w:r>
      <w:proofErr w:type="gramEnd"/>
      <w:r w:rsidRPr="0053096E">
        <w:rPr>
          <w:rFonts w:ascii="標楷體" w:eastAsia="標楷體" w:hAnsi="標楷體" w:cs="Arial"/>
        </w:rPr>
        <w:t>，並提前交現場管理單位及總公司管理處審核。</w:t>
      </w:r>
    </w:p>
    <w:p w:rsidR="00F65183" w:rsidRDefault="003A3BB4"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新任</w:t>
      </w:r>
      <w:r w:rsidR="00F65183">
        <w:rPr>
          <w:rFonts w:ascii="標楷體" w:eastAsia="標楷體" w:hAnsi="標楷體" w:cs="Arial" w:hint="eastAsia"/>
        </w:rPr>
        <w:t>保全員任用前，須依保全業法第10條規定，人員</w:t>
      </w:r>
      <w:r>
        <w:rPr>
          <w:rFonts w:ascii="標楷體" w:eastAsia="標楷體" w:hAnsi="標楷體" w:cs="Arial" w:hint="eastAsia"/>
        </w:rPr>
        <w:t>經主管機關安全查核通過，並至本社區實習四天，完畢後提供以下文件給安全組審核，待安全組查核後方可正式上哨：</w:t>
      </w:r>
    </w:p>
    <w:p w:rsidR="003A3BB4" w:rsidRDefault="003A3BB4"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1.主管機關安全查核通過文件。</w:t>
      </w:r>
    </w:p>
    <w:p w:rsidR="003A3BB4" w:rsidRPr="003A3BB4" w:rsidRDefault="003A3BB4"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2.新進人員基本資料等。</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rsidR="0013572E" w:rsidRDefault="0013572E"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保全服裝：提供符合保全業法第十四條規定之保全制服，該制服應報請中央主管機關備查，檢附中央主管機關備查公文。</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手電筒(夜間)</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電擊棒</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rsidR="00E25DCB" w:rsidRPr="0053096E" w:rsidRDefault="00E25DCB" w:rsidP="005B0F04">
      <w:pPr>
        <w:numPr>
          <w:ilvl w:val="1"/>
          <w:numId w:val="46"/>
        </w:numPr>
        <w:tabs>
          <w:tab w:val="clear" w:pos="1704"/>
          <w:tab w:val="left" w:pos="-15451"/>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lastRenderedPageBreak/>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日、夜間勤務時間內，制服應經常換洗燙平，皮鞋擦亮及配件整齊，嚴禁服裝不整或穿著便服執勤。</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訪客</w:t>
      </w:r>
      <w:r w:rsidRPr="0053096E">
        <w:rPr>
          <w:rFonts w:ascii="標楷體" w:eastAsia="標楷體" w:hAnsi="標楷體" w:cs="Arial" w:hint="eastAsia"/>
        </w:rPr>
        <w:t>、施工人員</w:t>
      </w:r>
      <w:r w:rsidRPr="0053096E">
        <w:rPr>
          <w:rFonts w:ascii="標楷體" w:eastAsia="標楷體" w:hAnsi="標楷體" w:cs="Arial"/>
        </w:rPr>
        <w:t>進出登記簿。</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p>
    <w:p w:rsidR="00E25DCB" w:rsidRPr="0053096E" w:rsidRDefault="001169F6"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00E25DCB" w:rsidRPr="0053096E">
        <w:rPr>
          <w:rFonts w:ascii="標楷體" w:eastAsia="標楷體" w:hAnsi="標楷體" w:cs="Arial"/>
        </w:rPr>
        <w:t>保全人員有不良行為發生，現場</w:t>
      </w:r>
      <w:r w:rsidR="00E25DCB" w:rsidRPr="0053096E">
        <w:rPr>
          <w:rFonts w:ascii="標楷體" w:eastAsia="標楷體" w:hAnsi="標楷體" w:cs="Arial" w:hint="eastAsia"/>
        </w:rPr>
        <w:t>經理</w:t>
      </w:r>
      <w:r w:rsidR="00E25DCB" w:rsidRPr="0053096E">
        <w:rPr>
          <w:rFonts w:ascii="標楷體" w:eastAsia="標楷體" w:hAnsi="標楷體" w:cs="Arial"/>
        </w:rPr>
        <w:t>及管委會可對</w:t>
      </w:r>
      <w:r w:rsidR="00E25DCB" w:rsidRPr="0053096E">
        <w:rPr>
          <w:rFonts w:ascii="標楷體" w:eastAsia="標楷體" w:hAnsi="標楷體" w:cs="Arial" w:hint="eastAsia"/>
        </w:rPr>
        <w:t>保全</w:t>
      </w:r>
      <w:r w:rsidR="00E25DCB" w:rsidRPr="0053096E">
        <w:rPr>
          <w:rFonts w:ascii="標楷體" w:eastAsia="標楷體" w:hAnsi="標楷體" w:cs="Arial"/>
        </w:rPr>
        <w:t>公司提出限期改善之要求；另管委會對現場人員之任免得有建議權。</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Pr="0053096E">
        <w:rPr>
          <w:rFonts w:ascii="標楷體" w:eastAsia="標楷體" w:hAnsi="標楷體" w:cs="Arial" w:hint="eastAsia"/>
        </w:rPr>
        <w:t>由交安組</w:t>
      </w:r>
      <w:r w:rsidRPr="0053096E">
        <w:rPr>
          <w:rFonts w:ascii="標楷體" w:eastAsia="標楷體" w:hAnsi="標楷體" w:cs="Arial"/>
        </w:rPr>
        <w:t>提出保全人員之獎、懲建議，現場人員經</w:t>
      </w:r>
      <w:r w:rsidR="00A7762E">
        <w:rPr>
          <w:rFonts w:ascii="標楷體" w:eastAsia="標楷體" w:hAnsi="標楷體" w:cs="Arial" w:hint="eastAsia"/>
        </w:rPr>
        <w:t>安全組開會決議後，經管委會書面通知保全公司更換人員，保全公司須於文到</w:t>
      </w:r>
      <w:proofErr w:type="gramStart"/>
      <w:r w:rsidR="00A7762E">
        <w:rPr>
          <w:rFonts w:ascii="標楷體" w:eastAsia="標楷體" w:hAnsi="標楷體" w:cs="Arial" w:hint="eastAsia"/>
        </w:rPr>
        <w:t>一週</w:t>
      </w:r>
      <w:proofErr w:type="gramEnd"/>
      <w:r w:rsidR="00A7762E">
        <w:rPr>
          <w:rFonts w:ascii="標楷體" w:eastAsia="標楷體" w:hAnsi="標楷體" w:cs="Arial" w:hint="eastAsia"/>
        </w:rPr>
        <w:t>內更換不是任人員。</w:t>
      </w:r>
      <w:r w:rsidRPr="0053096E">
        <w:rPr>
          <w:rFonts w:ascii="標楷體" w:eastAsia="標楷體" w:hAnsi="標楷體" w:cs="Arial"/>
        </w:rPr>
        <w:t>由</w:t>
      </w:r>
      <w:r w:rsidRPr="0053096E">
        <w:rPr>
          <w:rFonts w:ascii="標楷體" w:eastAsia="標楷體" w:hAnsi="標楷體" w:cs="Arial" w:hint="eastAsia"/>
        </w:rPr>
        <w:t>保全</w:t>
      </w:r>
      <w:r w:rsidRPr="0053096E">
        <w:rPr>
          <w:rFonts w:ascii="標楷體" w:eastAsia="標楷體" w:hAnsi="標楷體" w:cs="Arial"/>
        </w:rPr>
        <w:t>公司</w:t>
      </w:r>
      <w:r w:rsidRPr="0053096E">
        <w:rPr>
          <w:rFonts w:ascii="標楷體" w:eastAsia="標楷體" w:hAnsi="標楷體" w:cs="Arial" w:hint="eastAsia"/>
        </w:rPr>
        <w:t>全力配合並</w:t>
      </w:r>
      <w:r w:rsidR="00A7762E">
        <w:rPr>
          <w:rFonts w:ascii="標楷體" w:eastAsia="標楷體" w:hAnsi="標楷體" w:cs="Arial"/>
        </w:rPr>
        <w:t>統籌辦理，事後函送公文，必要時得予</w:t>
      </w:r>
      <w:r w:rsidRPr="0053096E">
        <w:rPr>
          <w:rFonts w:ascii="標楷體" w:eastAsia="標楷體" w:hAnsi="標楷體" w:cs="Arial"/>
        </w:rPr>
        <w:t>以公布。</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保全人員之勤務表現，定期由上二級主管核打考績，評定結果將成為該人員核薪，晉升或調動之依據。</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本公司對現場勤務之督導，採不定時督勤方式，日班每週督勤一次以上，夜班每月督勤二次以上。</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保全員每日均與總公司管制中心通連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rsidR="00E25DCB" w:rsidRPr="00B60818"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B60818">
        <w:rPr>
          <w:rFonts w:ascii="標楷體" w:eastAsia="標楷體" w:hAnsi="標楷體" w:cs="Arial"/>
        </w:rPr>
        <w:t>緊急事故、突發事件之處理：</w:t>
      </w:r>
      <w:r w:rsidR="00B60818" w:rsidRPr="00B60818">
        <w:rPr>
          <w:rFonts w:ascii="標楷體" w:eastAsia="SimSun" w:hAnsi="標楷體" w:cs="Arial" w:hint="eastAsia"/>
        </w:rPr>
        <w:br/>
      </w:r>
      <w:r w:rsidRPr="00B60818">
        <w:rPr>
          <w:rFonts w:ascii="標楷體" w:eastAsia="標楷體" w:hAnsi="標楷體" w:cs="Arial"/>
        </w:rPr>
        <w:t>於勤務時間內，對緊急、突發之重大事故，應秉持嚴密掌控，迅速反應處理，避免事態惡化之原則行之</w:t>
      </w:r>
      <w:r w:rsidRPr="00B60818">
        <w:rPr>
          <w:rFonts w:ascii="標楷體" w:eastAsia="標楷體" w:hAnsi="標楷體" w:cs="Arial" w:hint="eastAsia"/>
        </w:rPr>
        <w:t>(</w:t>
      </w:r>
      <w:r w:rsidRPr="00B60818">
        <w:rPr>
          <w:rFonts w:ascii="標楷體" w:eastAsia="標楷體" w:hAnsi="標楷體" w:cs="Arial"/>
        </w:rPr>
        <w:t>保全公司不負責新聞事務之處理)</w:t>
      </w:r>
      <w:r w:rsidRPr="00B60818">
        <w:rPr>
          <w:rFonts w:ascii="標楷體" w:eastAsia="標楷體" w:hAnsi="標楷體" w:cs="Arial" w:hint="eastAsia"/>
        </w:rPr>
        <w:t>。</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防火事項：</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A.</w:t>
      </w:r>
      <w:r w:rsidRPr="0053096E">
        <w:rPr>
          <w:rFonts w:ascii="標楷體" w:eastAsia="標楷體" w:hAnsi="標楷體" w:cs="Arial"/>
        </w:rPr>
        <w:t>對易燃</w:t>
      </w:r>
      <w:r w:rsidRPr="0053096E">
        <w:rPr>
          <w:rFonts w:ascii="標楷體" w:eastAsia="標楷體" w:hAnsi="標楷體" w:cs="Arial" w:hint="eastAsia"/>
        </w:rPr>
        <w:t>(</w:t>
      </w:r>
      <w:r w:rsidRPr="0053096E">
        <w:rPr>
          <w:rFonts w:ascii="標楷體" w:eastAsia="標楷體" w:hAnsi="標楷體" w:cs="Arial"/>
        </w:rPr>
        <w:t>爆</w:t>
      </w:r>
      <w:r w:rsidRPr="0053096E">
        <w:rPr>
          <w:rFonts w:ascii="標楷體" w:eastAsia="標楷體" w:hAnsi="標楷體" w:cs="Arial" w:hint="eastAsia"/>
        </w:rPr>
        <w:t>)</w:t>
      </w:r>
      <w:r w:rsidRPr="0053096E">
        <w:rPr>
          <w:rFonts w:ascii="標楷體" w:eastAsia="標楷體" w:hAnsi="標楷體" w:cs="Arial"/>
        </w:rPr>
        <w:t>物品，嚴禁進入大樓(管理單位書面同意函件除外)。</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B</w:t>
      </w:r>
      <w:r w:rsidRPr="0053096E">
        <w:rPr>
          <w:rFonts w:ascii="標楷體" w:eastAsia="標楷體" w:hAnsi="標楷體" w:cs="Arial"/>
        </w:rPr>
        <w:t>.對可疑之徵候，迅速反應處理與請求支援。</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C</w:t>
      </w:r>
      <w:r w:rsidRPr="0053096E">
        <w:rPr>
          <w:rFonts w:ascii="標楷體" w:eastAsia="標楷體" w:hAnsi="標楷體" w:cs="Arial"/>
        </w:rPr>
        <w:t>.火警發生時，迅即通報</w:t>
      </w:r>
      <w:r w:rsidRPr="0053096E">
        <w:rPr>
          <w:rFonts w:ascii="標楷體" w:eastAsia="標楷體" w:hAnsi="標楷體" w:cs="Arial" w:hint="eastAsia"/>
        </w:rPr>
        <w:t>消防隊</w:t>
      </w:r>
      <w:r w:rsidRPr="0053096E">
        <w:rPr>
          <w:rFonts w:ascii="標楷體" w:eastAsia="標楷體" w:hAnsi="標楷體" w:cs="Arial"/>
        </w:rPr>
        <w:t>及住戶、管理單位</w:t>
      </w:r>
      <w:r w:rsidRPr="0053096E">
        <w:rPr>
          <w:rFonts w:ascii="標楷體" w:eastAsia="標楷體" w:hAnsi="標楷體" w:cs="Arial" w:hint="eastAsia"/>
        </w:rPr>
        <w:t>主管</w:t>
      </w:r>
      <w:r w:rsidRPr="0053096E">
        <w:rPr>
          <w:rFonts w:ascii="標楷體" w:eastAsia="標楷體" w:hAnsi="標楷體" w:cs="Arial"/>
        </w:rPr>
        <w:t>與保全主管或總公司管制中心。</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防竊事項：</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A</w:t>
      </w:r>
      <w:r w:rsidRPr="0053096E">
        <w:rPr>
          <w:rFonts w:ascii="標楷體" w:eastAsia="標楷體" w:hAnsi="標楷體" w:cs="Arial"/>
        </w:rPr>
        <w:t>.對可疑、陌生或三五成群人等聚集或逗留在附近時，保全員應予監控，並</w:t>
      </w:r>
      <w:r w:rsidRPr="0053096E">
        <w:rPr>
          <w:rFonts w:ascii="標楷體" w:eastAsia="標楷體" w:hAnsi="標楷體" w:cs="Arial" w:hint="eastAsia"/>
        </w:rPr>
        <w:t>記</w:t>
      </w:r>
      <w:r w:rsidRPr="0053096E">
        <w:rPr>
          <w:rFonts w:ascii="標楷體" w:eastAsia="標楷體" w:hAnsi="標楷體" w:cs="Arial"/>
        </w:rPr>
        <w:t>錄。</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B</w:t>
      </w:r>
      <w:r w:rsidRPr="0053096E">
        <w:rPr>
          <w:rFonts w:ascii="標楷體" w:eastAsia="標楷體" w:hAnsi="標楷體" w:cs="Arial"/>
        </w:rPr>
        <w:t>.監視錄影帶由</w:t>
      </w:r>
      <w:r w:rsidRPr="0053096E">
        <w:rPr>
          <w:rFonts w:ascii="標楷體" w:eastAsia="標楷體" w:hAnsi="標楷體" w:cs="Arial" w:hint="eastAsia"/>
        </w:rPr>
        <w:t>社區</w:t>
      </w:r>
      <w:r w:rsidRPr="0053096E">
        <w:rPr>
          <w:rFonts w:ascii="標楷體" w:eastAsia="標楷體" w:hAnsi="標楷體" w:cs="Arial"/>
        </w:rPr>
        <w:t>管委會提供，錄影資料</w:t>
      </w:r>
      <w:r w:rsidRPr="0053096E">
        <w:rPr>
          <w:rFonts w:ascii="標楷體" w:eastAsia="標楷體" w:hAnsi="標楷體" w:cs="Arial" w:hint="eastAsia"/>
        </w:rPr>
        <w:t>備份</w:t>
      </w:r>
      <w:r w:rsidRPr="0053096E">
        <w:rPr>
          <w:rFonts w:ascii="標楷體" w:eastAsia="標楷體" w:hAnsi="標楷體" w:cs="Arial"/>
        </w:rPr>
        <w:t>保存十五天。</w:t>
      </w:r>
    </w:p>
    <w:p w:rsidR="00E25DCB" w:rsidRPr="00B60818"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B60818">
        <w:rPr>
          <w:rFonts w:ascii="標楷體" w:eastAsia="標楷體" w:hAnsi="標楷體" w:cs="Arial"/>
        </w:rPr>
        <w:t>停電狀況：</w:t>
      </w:r>
      <w:r w:rsidR="00B60818">
        <w:rPr>
          <w:rFonts w:ascii="標楷體" w:eastAsia="SimSun" w:hAnsi="標楷體" w:cs="Arial" w:hint="eastAsia"/>
        </w:rPr>
        <w:br/>
      </w:r>
      <w:r w:rsidRPr="00B60818">
        <w:rPr>
          <w:rFonts w:ascii="標楷體" w:eastAsia="標楷體" w:hAnsi="標楷體" w:cs="Arial"/>
        </w:rPr>
        <w:t>除由社區自動供電系統維持緊急系統動能外，</w:t>
      </w:r>
      <w:r w:rsidRPr="00B60818">
        <w:rPr>
          <w:rFonts w:ascii="標楷體" w:eastAsia="標楷體" w:hAnsi="標楷體" w:cs="Arial" w:hint="eastAsia"/>
        </w:rPr>
        <w:t>須通知機電人員至現場檢查發電機是否正常運轉，中控室加強設備、監視鏡頭之監控情形，以防止災害產生</w:t>
      </w:r>
      <w:r w:rsidRPr="00B60818">
        <w:rPr>
          <w:rFonts w:ascii="標楷體" w:eastAsia="標楷體" w:hAnsi="標楷體" w:cs="Arial"/>
        </w:rPr>
        <w:t>。</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橋頭哨安全勤務規定：</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優先過濾詢問非社區住戶之人、</w:t>
      </w:r>
      <w:r w:rsidRPr="0053096E">
        <w:rPr>
          <w:rFonts w:hAnsi="標楷體" w:cs="Arial"/>
          <w:sz w:val="24"/>
          <w:szCs w:val="24"/>
        </w:rPr>
        <w:t>車輛</w:t>
      </w:r>
      <w:r w:rsidRPr="0053096E">
        <w:rPr>
          <w:rFonts w:hAnsi="標楷體" w:cs="Arial" w:hint="eastAsia"/>
          <w:sz w:val="24"/>
          <w:szCs w:val="24"/>
        </w:rPr>
        <w:t>。</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柵欄臂應隨時保持關閉狀態，過濾完車輛無誤後，始可開啟柵欄臂放行。</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住戶進入時，應面帶笑容大聲問好及打招呼。</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監控聯外橋樑，嚴禁任何車輛停放於橋上，必要時請求機動前往勸離。</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隨時注意聯外道路週邊落石及車輛違停事件之反映。</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隨時保持哨亭內整潔，交班前應打掃清潔、物品歸位。</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依現場經理及業主指示，執行各項交付任務。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車道哨安全勤務規定：</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大門哨安全勤務規定：</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rsidR="00E25DCB" w:rsidRPr="00A20BA5"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簽約廠商人員、車輛之進出登錄。</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遇勤務繁忙時，需通知大門副哨或現場主管前來支援。</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客服哨安全勤務規定</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訪客、施工證件換回時，應讀誦證件資料無誤後，始可換回。</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中控哨安全勤務規定：</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中控副哨安全勤務規定：</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機巡哨安全勤務規定：</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lastRenderedPageBreak/>
        <w:t>巡邏各區各棟頂樓安全門及巡邏各棟高樓層中繼水池是否關閉。</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社區中庭、各棟門廳、商店街及生活館安全巡邏。</w:t>
      </w:r>
    </w:p>
    <w:p w:rsidR="00E25DCB" w:rsidRPr="0053096E" w:rsidRDefault="00E26D72"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環湖巡邏時，嚴禁任何人員攀爬周邊圍牆、欄杆及</w:t>
      </w:r>
      <w:r w:rsidR="00E25DCB" w:rsidRPr="0053096E">
        <w:rPr>
          <w:rFonts w:ascii="標楷體" w:eastAsia="標楷體" w:hAnsi="標楷體" w:cs="Arial" w:hint="eastAsia"/>
        </w:rPr>
        <w:t>危險處所。</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巡邏停車場時如發現施工廢料及車位上堆放物品時，應立即反映服務中心。</w:t>
      </w:r>
    </w:p>
    <w:p w:rsidR="00E25DCB" w:rsidRPr="0053096E" w:rsidRDefault="00E26D72"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處理停車場內違規車輛之上鎖</w:t>
      </w:r>
      <w:r w:rsidR="00E25DCB" w:rsidRPr="0053096E">
        <w:rPr>
          <w:rFonts w:ascii="標楷體" w:eastAsia="標楷體" w:hAnsi="標楷體" w:cs="Arial" w:hint="eastAsia"/>
        </w:rPr>
        <w:t>勤務。</w:t>
      </w:r>
    </w:p>
    <w:p w:rsidR="00E25DCB" w:rsidRPr="0053096E" w:rsidRDefault="00E26D72"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社區住戶家中緊急告警</w:t>
      </w:r>
      <w:r w:rsidR="00E25DCB" w:rsidRPr="0053096E">
        <w:rPr>
          <w:rFonts w:ascii="標楷體" w:eastAsia="標楷體" w:hAnsi="標楷體" w:cs="Arial" w:hint="eastAsia"/>
        </w:rPr>
        <w:t>處理及社區安寧勸導。</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巡邏時段</w:t>
      </w:r>
    </w:p>
    <w:p w:rsidR="00E25DCB" w:rsidRPr="0053096E" w:rsidRDefault="00E25DCB" w:rsidP="005B0F04">
      <w:pPr>
        <w:pStyle w:val="5"/>
        <w:keepNext w:val="0"/>
        <w:numPr>
          <w:ilvl w:val="1"/>
          <w:numId w:val="54"/>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日班：每兩小時執行停車場、環湖步道、中庭巡邏任務。</w:t>
      </w:r>
    </w:p>
    <w:p w:rsidR="00E25DCB" w:rsidRPr="0053096E" w:rsidRDefault="00431F4B" w:rsidP="005B0F04">
      <w:pPr>
        <w:tabs>
          <w:tab w:val="left" w:pos="6096"/>
        </w:tabs>
        <w:adjustRightInd w:val="0"/>
        <w:snapToGrid w:val="0"/>
        <w:spacing w:line="300" w:lineRule="exact"/>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w:t>
      </w:r>
      <w:r w:rsidR="00E25DCB" w:rsidRPr="0053096E">
        <w:rPr>
          <w:rFonts w:ascii="標楷體" w:eastAsia="標楷體" w:hAnsi="標楷體" w:cs="Arial"/>
        </w:rPr>
        <w:t>邏時間：0900、1100、1300、1500、1700。</w:t>
      </w:r>
    </w:p>
    <w:p w:rsidR="00E25DCB" w:rsidRPr="0053096E" w:rsidRDefault="00E25DCB" w:rsidP="005B0F04">
      <w:pPr>
        <w:pStyle w:val="5"/>
        <w:keepNext w:val="0"/>
        <w:numPr>
          <w:ilvl w:val="1"/>
          <w:numId w:val="54"/>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夜班：每兩小時執行停車場、環湖步道、中庭巡邏任務。</w:t>
      </w:r>
    </w:p>
    <w:p w:rsidR="00E25DCB" w:rsidRPr="0053096E" w:rsidRDefault="00E25DCB" w:rsidP="005B0F04">
      <w:pPr>
        <w:tabs>
          <w:tab w:val="left" w:pos="6096"/>
        </w:tabs>
        <w:adjustRightInd w:val="0"/>
        <w:snapToGrid w:val="0"/>
        <w:spacing w:line="300" w:lineRule="exact"/>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rsidR="00E25DCB" w:rsidRPr="0053096E" w:rsidRDefault="00E25DCB" w:rsidP="005B0F04">
      <w:pPr>
        <w:pStyle w:val="5"/>
        <w:keepNext w:val="0"/>
        <w:numPr>
          <w:ilvl w:val="1"/>
          <w:numId w:val="54"/>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不定時交叉巡邏，依臨時狀況隨時調整勤務。</w:t>
      </w:r>
    </w:p>
    <w:p w:rsidR="00005974" w:rsidRPr="0053096E" w:rsidRDefault="00005974" w:rsidP="005B0F04">
      <w:pPr>
        <w:pStyle w:val="a0"/>
        <w:tabs>
          <w:tab w:val="left" w:pos="6096"/>
        </w:tabs>
        <w:snapToGrid w:val="0"/>
        <w:spacing w:line="240" w:lineRule="auto"/>
        <w:rPr>
          <w:rFonts w:ascii="標楷體" w:eastAsia="標楷體" w:hAnsi="標楷體" w:cs="Arial"/>
          <w:i w:val="0"/>
          <w:sz w:val="24"/>
          <w:szCs w:val="24"/>
        </w:rPr>
      </w:pPr>
    </w:p>
    <w:p w:rsidR="00E25DCB" w:rsidRPr="0053096E" w:rsidRDefault="00E25DCB" w:rsidP="00731E7C">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rsidR="00E25DCB" w:rsidRPr="0053096E" w:rsidRDefault="004B65B0" w:rsidP="00731E7C">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59264" behindDoc="0" locked="0" layoutInCell="1" allowOverlap="1" wp14:anchorId="105B4BA0" wp14:editId="1970FDC3">
                <wp:simplePos x="0" y="0"/>
                <wp:positionH relativeFrom="column">
                  <wp:posOffset>569595</wp:posOffset>
                </wp:positionH>
                <wp:positionV relativeFrom="paragraph">
                  <wp:posOffset>276860</wp:posOffset>
                </wp:positionV>
                <wp:extent cx="4938395" cy="4791075"/>
                <wp:effectExtent l="0" t="0" r="14605" b="2857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4791075"/>
                          <a:chOff x="2059" y="2237"/>
                          <a:chExt cx="7777" cy="7545"/>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wps:txbx>
                        <wps:bodyPr rot="0" vert="horz" wrap="square" lIns="91440" tIns="45720" rIns="91440" bIns="45720" anchor="t" anchorCtr="0" upright="1">
                          <a:noAutofit/>
                        </wps:bodyPr>
                      </wps:wsp>
                      <wps:wsp>
                        <wps:cNvPr id="54" name="Text Box 4"/>
                        <wps:cNvSpPr txBox="1">
                          <a:spLocks noChangeArrowheads="1"/>
                        </wps:cNvSpPr>
                        <wps:spPr bwMode="auto">
                          <a:xfrm>
                            <a:off x="5141" y="3152"/>
                            <a:ext cx="1620" cy="450"/>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w:t>
                              </w:r>
                              <w:proofErr w:type="gramStart"/>
                              <w:r w:rsidRPr="00F77892">
                                <w:rPr>
                                  <w:rFonts w:ascii="標楷體" w:eastAsia="標楷體" w:hAnsi="標楷體" w:hint="eastAsia"/>
                                </w:rPr>
                                <w:t>哨</w:t>
                              </w:r>
                              <w:proofErr w:type="gramEnd"/>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41" y="4097"/>
                            <a:ext cx="1620" cy="450"/>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152"/>
                            <a:ext cx="2520" cy="450"/>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092"/>
                            <a:ext cx="2520" cy="855"/>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4637"/>
                            <a:ext cx="2520" cy="855"/>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59" y="5837"/>
                            <a:ext cx="2520" cy="1260"/>
                          </a:xfrm>
                          <a:prstGeom prst="rect">
                            <a:avLst/>
                          </a:prstGeom>
                          <a:solidFill>
                            <a:srgbClr val="FFFFFF"/>
                          </a:solidFill>
                          <a:ln w="9525">
                            <a:solidFill>
                              <a:srgbClr val="000000"/>
                            </a:solidFill>
                            <a:miter lim="800000"/>
                            <a:headEnd/>
                            <a:tailEnd/>
                          </a:ln>
                        </wps:spPr>
                        <wps:txbx>
                          <w:txbxContent>
                            <w:p w:rsidR="00246C77" w:rsidRPr="00475A95" w:rsidRDefault="00246C77"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7607"/>
                            <a:ext cx="2520" cy="525"/>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01" y="4727"/>
                            <a:ext cx="2520" cy="525"/>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01" y="5927"/>
                            <a:ext cx="2520" cy="900"/>
                          </a:xfrm>
                          <a:prstGeom prst="rect">
                            <a:avLst/>
                          </a:prstGeom>
                          <a:solidFill>
                            <a:srgbClr val="FFFFFF"/>
                          </a:solidFill>
                          <a:ln w="9525">
                            <a:solidFill>
                              <a:srgbClr val="000000"/>
                            </a:solidFill>
                            <a:miter lim="800000"/>
                            <a:headEnd/>
                            <a:tailEnd/>
                          </a:ln>
                        </wps:spPr>
                        <wps:txbx>
                          <w:txbxContent>
                            <w:p w:rsidR="00246C77" w:rsidRPr="00475A95" w:rsidRDefault="00246C77"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a:endCxn id="54" idx="0"/>
                        </wps:cNvCnPr>
                        <wps:spPr bwMode="auto">
                          <a:xfrm>
                            <a:off x="5951" y="2702"/>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5"/>
                        <wps:cNvCnPr/>
                        <wps:spPr bwMode="auto">
                          <a:xfrm>
                            <a:off x="5951" y="3602"/>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a:endCxn id="56" idx="0"/>
                        </wps:cNvCnPr>
                        <wps:spPr bwMode="auto">
                          <a:xfrm flipH="1">
                            <a:off x="8576" y="2687"/>
                            <a:ext cx="15" cy="4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Line 18"/>
                        <wps:cNvCnPr/>
                        <wps:spPr bwMode="auto">
                          <a:xfrm>
                            <a:off x="6761" y="33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wps:spPr bwMode="auto">
                          <a:xfrm>
                            <a:off x="4594" y="3385"/>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66"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50" y="5019"/>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59"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01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a:stCxn id="59" idx="2"/>
                          <a:endCxn id="60" idx="0"/>
                        </wps:cNvCnPr>
                        <wps:spPr bwMode="auto">
                          <a:xfrm>
                            <a:off x="3319" y="5492"/>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41" y="8132"/>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51" y="8342"/>
                            <a:ext cx="2520" cy="525"/>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28" y="9257"/>
                            <a:ext cx="2520" cy="525"/>
                          </a:xfrm>
                          <a:prstGeom prst="rect">
                            <a:avLst/>
                          </a:prstGeom>
                          <a:solidFill>
                            <a:srgbClr val="FFFFFF"/>
                          </a:solidFill>
                          <a:ln w="9525">
                            <a:solidFill>
                              <a:srgbClr val="000000"/>
                            </a:solidFill>
                            <a:miter lim="800000"/>
                            <a:headEnd/>
                            <a:tailEnd/>
                          </a:ln>
                        </wps:spPr>
                        <wps:txb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19" y="8597"/>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5988" y="88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85pt;margin-top:21.8pt;width:388.85pt;height:377.25pt;z-index:251659264" coordorigin="2059,2237" coordsize="777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v:textbox>
                </v:shape>
                <v:shape id="Text Box 4" o:spid="_x0000_s1028" type="#_x0000_t202" style="position:absolute;left:5141;top:3152;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w:t>
                        </w:r>
                        <w:proofErr w:type="gramStart"/>
                        <w:r w:rsidRPr="00F77892">
                          <w:rPr>
                            <w:rFonts w:ascii="標楷體" w:eastAsia="標楷體" w:hAnsi="標楷體" w:hint="eastAsia"/>
                          </w:rPr>
                          <w:t>哨</w:t>
                        </w:r>
                        <w:proofErr w:type="gramEnd"/>
                      </w:p>
                    </w:txbxContent>
                  </v:textbox>
                </v:shape>
                <v:shape id="Text Box 5" o:spid="_x0000_s1029" type="#_x0000_t202" style="position:absolute;left:5141;top:409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30" type="#_x0000_t202" style="position:absolute;left:7316;top:3152;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1" type="#_x0000_t202" style="position:absolute;left:7331;top:2252;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2" type="#_x0000_t202" style="position:absolute;left:2066;top:3092;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3" type="#_x0000_t202" style="position:absolute;left:2059;top:4637;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v:textbox>
                </v:shape>
                <v:shape id="Text Box 10" o:spid="_x0000_s1034" type="#_x0000_t202" style="position:absolute;left:2059;top:583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246C77" w:rsidRPr="00475A95" w:rsidRDefault="00246C77"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5" type="#_x0000_t202" style="position:absolute;left:2111;top:760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6" type="#_x0000_t202" style="position:absolute;left:7301;top:472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7" type="#_x0000_t202" style="position:absolute;left:7301;top:592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246C77" w:rsidRPr="00475A95" w:rsidRDefault="00246C77"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8" style="position:absolute;visibility:visible;mso-wrap-style:square" from="5951,2702" to="595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5" o:spid="_x0000_s1039" style="position:absolute;visibility:visible;mso-wrap-style:square" from="5951,3602" to="595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6" o:spid="_x0000_s1040" style="position:absolute;flip:x;visibility:visible;mso-wrap-style:square" from="8576,2687" to="859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F7MMAAADbAAAADwAAAGRycy9kb3ducmV2LnhtbESPT4vCMBTE7wt+h/CEvSyarkiRahQR&#10;FhZP/tm9P5rXtNi8lCbb1n76jSB4HGbmN8xmN9hadNT6yrGCz3kCgjh3umKj4Of6NVuB8AFZY+2Y&#10;FNzJw247edtgpl3PZ+ouwYgIYZ+hgjKEJpPS5yVZ9HPXEEevcK3FEGVrpG6xj3Bby0WSpNJixXGh&#10;xIYOJeW3y59VsPgYB2/y4rwau/F4cr1Z/hZ7pd6nw34NItAQXuFn+1srSFN4fI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nxezDAAAA2wAAAA8AAAAAAAAAAAAA&#10;AAAAoQIAAGRycy9kb3ducmV2LnhtbFBLBQYAAAAABAAEAPkAAACRAwAAAAA=&#10;">
                  <v:stroke startarrow="block"/>
                </v:line>
                <v:line id="Line 18" o:spid="_x0000_s1041" style="position:absolute;visibility:visible;mso-wrap-style:square" from="6761,3385" to="730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2" style="position:absolute;visibility:visible;mso-wrap-style:square" from="4594,3385" to="5134,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line id="Line 20" o:spid="_x0000_s1043" style="position:absolute;visibility:visible;mso-wrap-style:square" from="6266,4547" to="6266,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4" style="position:absolute;flip:y;visibility:visible;mso-wrap-style:square" from="6250,5019" to="7308,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5" style="position:absolute;visibility:visible;mso-wrap-style:square" from="5659,4547" to="5659,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6" style="position:absolute;flip:y;visibility:visible;mso-wrap-style:square" from="4601,5012" to="5659,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7" style="position:absolute;visibility:visible;mso-wrap-style:square" from="3319,5492" to="3319,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8" style="position:absolute;visibility:visible;mso-wrap-style:square" from="3341,8132" to="334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27" o:spid="_x0000_s1049" type="#_x0000_t202" style="position:absolute;left:4751;top:834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50" type="#_x0000_t202" style="position:absolute;left:4728;top:925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246C77" w:rsidRPr="00F77892" w:rsidRDefault="00246C77"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51" style="position:absolute;flip:y;visibility:visible;mso-wrap-style:square" from="3319,8597" to="4729,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2" style="position:absolute;visibility:visible;mso-wrap-style:square" from="5988,8867" to="5988,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r>
        <w:rPr>
          <w:noProof/>
        </w:rPr>
        <mc:AlternateContent>
          <mc:Choice Requires="wps">
            <w:drawing>
              <wp:anchor distT="0" distB="0" distL="114300" distR="114300" simplePos="0" relativeHeight="251684864" behindDoc="0" locked="0" layoutInCell="1" allowOverlap="1" wp14:anchorId="4F426DA1" wp14:editId="4274A7EF">
                <wp:simplePos x="0" y="0"/>
                <wp:positionH relativeFrom="column">
                  <wp:posOffset>1397635</wp:posOffset>
                </wp:positionH>
                <wp:positionV relativeFrom="paragraph">
                  <wp:posOffset>3359785</wp:posOffset>
                </wp:positionV>
                <wp:extent cx="0" cy="323850"/>
                <wp:effectExtent l="76200" t="0" r="76200" b="57150"/>
                <wp:wrapNone/>
                <wp:docPr id="96" name="Line 24"/>
                <wp:cNvGraphicFramePr/>
                <a:graphic xmlns:a="http://schemas.openxmlformats.org/drawingml/2006/main">
                  <a:graphicData uri="http://schemas.microsoft.com/office/word/2010/wordprocessingShape">
                    <wps:wsp>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0.05pt,264.55pt" to="110.05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ObDQIAABk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">
                <v:stroke endarrow="block"/>
              </v:line>
            </w:pict>
          </mc:Fallback>
        </mc:AlternateContent>
      </w:r>
      <w:r w:rsidR="00B76506">
        <w:rPr>
          <w:noProof/>
        </w:rPr>
        <mc:AlternateContent>
          <mc:Choice Requires="wps">
            <w:drawing>
              <wp:anchor distT="0" distB="0" distL="114300" distR="114300" simplePos="0" relativeHeight="251682816" behindDoc="0" locked="0" layoutInCell="1" allowOverlap="1" wp14:anchorId="4841FE2F" wp14:editId="26C123CC">
                <wp:simplePos x="0" y="0"/>
                <wp:positionH relativeFrom="column">
                  <wp:posOffset>4722495</wp:posOffset>
                </wp:positionH>
                <wp:positionV relativeFrom="paragraph">
                  <wp:posOffset>2178685</wp:posOffset>
                </wp:positionV>
                <wp:extent cx="4445" cy="428625"/>
                <wp:effectExtent l="76200" t="0" r="71755" b="47625"/>
                <wp:wrapNone/>
                <wp:docPr id="95" name="Line 24"/>
                <wp:cNvGraphicFramePr/>
                <a:graphic xmlns:a="http://schemas.openxmlformats.org/drawingml/2006/main">
                  <a:graphicData uri="http://schemas.microsoft.com/office/word/2010/wordprocessingShape">
                    <wps:wsp>
                      <wps:cNvCnPr/>
                      <wps:spPr bwMode="auto">
                        <a:xfrm>
                          <a:off x="0" y="0"/>
                          <a:ext cx="444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2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85pt,171.55pt" to="372.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">
                <v:stroke endarrow="block"/>
              </v:line>
            </w:pict>
          </mc:Fallback>
        </mc:AlternateContent>
      </w:r>
      <w:r w:rsidR="00E25DCB" w:rsidRPr="0053096E">
        <w:rPr>
          <w:rFonts w:ascii="標楷體" w:eastAsia="標楷體" w:hAnsi="標楷體" w:cs="Arial"/>
          <w:b/>
        </w:rPr>
        <w:br w:type="page"/>
      </w:r>
      <w:r w:rsidR="00E25DCB" w:rsidRPr="0053096E">
        <w:rPr>
          <w:rFonts w:ascii="標楷體" w:eastAsia="標楷體" w:hAnsi="標楷體" w:cs="Arial"/>
          <w:b/>
          <w:u w:val="single"/>
        </w:rPr>
        <w:lastRenderedPageBreak/>
        <w:t>車輛門禁管制流程圖</w:t>
      </w:r>
    </w:p>
    <w:p w:rsidR="00731E7C" w:rsidRPr="0053096E" w:rsidRDefault="00731E7C" w:rsidP="00F177E7">
      <w:pPr>
        <w:tabs>
          <w:tab w:val="left" w:pos="6096"/>
        </w:tabs>
        <w:adjustRightInd w:val="0"/>
        <w:snapToGrid w:val="0"/>
        <w:spacing w:line="242" w:lineRule="auto"/>
        <w:ind w:right="-38"/>
        <w:jc w:val="both"/>
        <w:outlineLvl w:val="0"/>
        <w:rPr>
          <w:rFonts w:ascii="標楷體" w:eastAsia="標楷體" w:hAnsi="標楷體" w:cs="Arial"/>
          <w:b/>
          <w:u w:val="single"/>
        </w:rPr>
      </w:pPr>
    </w:p>
    <w:p w:rsidR="00731E7C" w:rsidRPr="0053096E" w:rsidRDefault="009252C1" w:rsidP="00F177E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60288" behindDoc="0" locked="0" layoutInCell="1" allowOverlap="1" wp14:anchorId="65AE4153" wp14:editId="690CF706">
                <wp:simplePos x="0" y="0"/>
                <wp:positionH relativeFrom="column">
                  <wp:posOffset>297815</wp:posOffset>
                </wp:positionH>
                <wp:positionV relativeFrom="paragraph">
                  <wp:posOffset>177800</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C77" w:rsidRPr="00475A95" w:rsidRDefault="00246C77" w:rsidP="00E25DCB">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5175" y="216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w:t>
                              </w:r>
                              <w:proofErr w:type="gramStart"/>
                              <w:r w:rsidRPr="008C7999">
                                <w:rPr>
                                  <w:rFonts w:ascii="標楷體" w:eastAsia="標楷體" w:hAnsi="標楷體" w:hint="eastAsia"/>
                                </w:rPr>
                                <w:t>哨</w:t>
                              </w:r>
                              <w:proofErr w:type="gramEnd"/>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835" y="405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365" y="2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825"/>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700" y="169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047F77" w:rsidRDefault="00246C77" w:rsidP="00E25DCB">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246C77" w:rsidRPr="008C7999" w:rsidRDefault="00246C77" w:rsidP="00E25DCB">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741" y="3503"/>
                            <a:ext cx="2490"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1"/>
                        <wps:cNvCnPr/>
                        <wps:spPr bwMode="auto">
                          <a:xfrm>
                            <a:off x="6000" y="2610"/>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260"/>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6000" y="4028"/>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6810" y="241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5"/>
                        <wps:cNvCnPr/>
                        <wps:spPr bwMode="auto">
                          <a:xfrm>
                            <a:off x="4643" y="237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6"/>
                        <wps:cNvCnPr/>
                        <wps:spPr bwMode="auto">
                          <a:xfrm>
                            <a:off x="3623" y="45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660" y="313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920"/>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600" y="522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246C77" w:rsidRPr="008C7999" w:rsidRDefault="00246C77" w:rsidP="00E25DCB">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246C77" w:rsidRPr="008C7999" w:rsidRDefault="00246C77" w:rsidP="00E25DCB">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246C77" w:rsidRPr="008C7999" w:rsidRDefault="00246C77"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246C77" w:rsidRPr="008C7999" w:rsidRDefault="00246C77"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246C77" w:rsidRPr="008C7999" w:rsidRDefault="00246C77"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5"/>
                        <wps:cNvCnPr/>
                        <wps:spPr bwMode="auto">
                          <a:xfrm>
                            <a:off x="5933" y="969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wps:spPr bwMode="auto">
                          <a:xfrm>
                            <a:off x="5940" y="1281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wps:spPr bwMode="auto">
                          <a:xfrm>
                            <a:off x="5940" y="1375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a:off x="5985" y="5445"/>
                            <a:ext cx="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3" style="position:absolute;left:0;text-align:left;margin-left:23.45pt;margin-top:14pt;width:452.25pt;height:704.25pt;z-index:251660288"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">
                <v:rect id="Rectangle 32" o:spid="_x0000_s1054" style="position:absolute;left:5265;top:6135;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246C77" w:rsidRPr="00475A95" w:rsidRDefault="00246C77" w:rsidP="00E25DCB">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5" type="#_x0000_t202" style="position:absolute;left:5175;top:81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4" o:spid="_x0000_s1056" type="#_x0000_t202" style="position:absolute;left:5175;top:216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w:t>
                        </w:r>
                        <w:proofErr w:type="gramStart"/>
                        <w:r w:rsidRPr="008C7999">
                          <w:rPr>
                            <w:rFonts w:ascii="標楷體" w:eastAsia="標楷體" w:hAnsi="標楷體" w:hint="eastAsia"/>
                          </w:rPr>
                          <w:t>哨</w:t>
                        </w:r>
                        <w:proofErr w:type="gramEnd"/>
                      </w:p>
                    </w:txbxContent>
                  </v:textbox>
                </v:shape>
                <v:shape id="Text Box 35" o:spid="_x0000_s1057" type="#_x0000_t202" style="position:absolute;left:2835;top:405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58" type="#_x0000_t202" style="position:absolute;left:7365;top:2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59" type="#_x0000_t202" style="position:absolute;left:7380;top:825;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60" type="#_x0000_t202" style="position:absolute;left:2700;top:1695;width:193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246C77" w:rsidRPr="00047F77" w:rsidRDefault="00246C77" w:rsidP="00E25DCB">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246C77" w:rsidRPr="008C7999" w:rsidRDefault="00246C77" w:rsidP="00E25DCB">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61" type="#_x0000_t202" style="position:absolute;left:4741;top:3503;width:24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v:textbox>
                </v:shape>
                <v:line id="Line 40" o:spid="_x0000_s1062" style="position:absolute;visibility:visible;mso-wrap-style:squar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1" o:spid="_x0000_s1063" style="position:absolute;visibility:visible;mso-wrap-style:square" from="6000,2610" to="6000,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2" o:spid="_x0000_s1064" style="position:absolute;visibility:visible;mso-wrap-style:square" from="8640,1260" to="864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5" style="position:absolute;visibility:visible;mso-wrap-style:square" from="6000,4028" to="600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6" style="position:absolute;visibility:visible;mso-wrap-style:square" from="6810,2415" to="7350,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5" o:spid="_x0000_s1067" style="position:absolute;visibility:visible;mso-wrap-style:square" from="4643,2378" to="518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line id="Line 46" o:spid="_x0000_s1068" style="position:absolute;visibility:visible;mso-wrap-style:square" from="3623,4515" to="3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69" style="position:absolute;visibility:visible;mso-wrap-style:square" from="3660,3135" to="366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70" type="#_x0000_t202" style="position:absolute;left:4838;top:4920;width:23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71" style="position:absolute;visibility:visible;mso-wrap-style:square" from="360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72" type="#_x0000_t202" style="position:absolute;left:567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73" type="#_x0000_t202" style="position:absolute;left:397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246C77" w:rsidRPr="008C7999" w:rsidRDefault="00246C77"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74" type="#_x0000_t202" style="position:absolute;left:28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246C77" w:rsidRPr="008C7999" w:rsidRDefault="00246C77"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5" type="#_x0000_t202" style="position:absolute;left:16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246C77" w:rsidRPr="008C7999" w:rsidRDefault="00246C77"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6" type="#_x0000_t202" style="position:absolute;left:795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246C77" w:rsidRPr="008C7999" w:rsidRDefault="00246C77" w:rsidP="00E25DCB">
                        <w:pPr>
                          <w:spacing w:line="0" w:lineRule="atLeast"/>
                          <w:ind w:rightChars="-58" w:right="-139"/>
                          <w:rPr>
                            <w:rFonts w:ascii="標楷體" w:eastAsia="標楷體" w:hAnsi="標楷體"/>
                          </w:rPr>
                        </w:pPr>
                      </w:p>
                    </w:txbxContent>
                  </v:textbox>
                </v:shape>
                <v:shape id="Text Box 55" o:spid="_x0000_s1077" type="#_x0000_t202" style="position:absolute;left:912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246C77" w:rsidRPr="008C7999" w:rsidRDefault="00246C77" w:rsidP="00E25DCB">
                        <w:pPr>
                          <w:spacing w:line="0" w:lineRule="atLeast"/>
                          <w:ind w:rightChars="-58" w:right="-139"/>
                          <w:rPr>
                            <w:rFonts w:ascii="標楷體" w:eastAsia="標楷體" w:hAnsi="標楷體"/>
                          </w:rPr>
                        </w:pPr>
                      </w:p>
                    </w:txbxContent>
                  </v:textbox>
                </v:shape>
                <v:shape id="Text Box 56" o:spid="_x0000_s1078" type="#_x0000_t202" style="position:absolute;left:4680;top:828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79" type="#_x0000_t202" style="position:absolute;left:4748;top:9248;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246C77" w:rsidRPr="008C7999" w:rsidRDefault="00246C77" w:rsidP="00E25DCB">
                        <w:pPr>
                          <w:spacing w:line="0" w:lineRule="atLeast"/>
                          <w:ind w:leftChars="-50" w:left="-120" w:rightChars="-58" w:right="-139"/>
                          <w:jc w:val="center"/>
                          <w:rPr>
                            <w:rFonts w:ascii="標楷體" w:eastAsia="標楷體" w:hAnsi="標楷體"/>
                          </w:rPr>
                        </w:pPr>
                      </w:p>
                    </w:txbxContent>
                  </v:textbox>
                </v:shape>
                <v:shape id="Text Box 58" o:spid="_x0000_s1080" type="#_x0000_t202" style="position:absolute;left:4643;top:1020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246C77" w:rsidRPr="008C7999" w:rsidRDefault="00246C77" w:rsidP="00E25DCB">
                        <w:pPr>
                          <w:spacing w:line="0" w:lineRule="atLeast"/>
                          <w:ind w:leftChars="-50" w:left="-120" w:rightChars="-58" w:right="-139"/>
                          <w:jc w:val="center"/>
                          <w:rPr>
                            <w:rFonts w:ascii="標楷體" w:eastAsia="標楷體" w:hAnsi="標楷體"/>
                          </w:rPr>
                        </w:pPr>
                      </w:p>
                    </w:txbxContent>
                  </v:textbox>
                </v:shape>
                <v:shape id="Text Box 59" o:spid="_x0000_s1081" type="#_x0000_t202" style="position:absolute;left:4680;top:11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246C77" w:rsidRPr="008C7999" w:rsidRDefault="00246C77" w:rsidP="00E25DCB">
                        <w:pPr>
                          <w:spacing w:line="0" w:lineRule="atLeast"/>
                          <w:ind w:leftChars="-50" w:left="-120" w:rightChars="-58" w:right="-139"/>
                          <w:jc w:val="center"/>
                          <w:rPr>
                            <w:rFonts w:ascii="標楷體" w:eastAsia="標楷體" w:hAnsi="標楷體"/>
                          </w:rPr>
                        </w:pPr>
                      </w:p>
                    </w:txbxContent>
                  </v:textbox>
                </v:shape>
                <v:shape id="Text Box 60" o:spid="_x0000_s1082" type="#_x0000_t202" style="position:absolute;left:4673;top:12398;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83" type="#_x0000_t202" style="position:absolute;left:4673;top:13320;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84" type="#_x0000_t202" style="position:absolute;left:4688;top:1425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246C77" w:rsidRPr="008C7999" w:rsidRDefault="00246C77"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5" style="position:absolute;visibility:visible;mso-wrap-style:squar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6" style="position:absolute;visibility:visible;mso-wrap-style:squar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7" style="position:absolute;flip:x;visibility:visible;mso-wrap-style:squar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88" style="position:absolute;visibility:visible;mso-wrap-style:squar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89" style="position:absolute;visibility:visible;mso-wrap-style:squar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90" style="position:absolute;visibility:visible;mso-wrap-style:squar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91" style="position:absolute;flip:y;visibility:visible;mso-wrap-style:squar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92" style="position:absolute;visibility:visible;mso-wrap-style:squar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93" style="position:absolute;visibility:visible;mso-wrap-style:squar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94" style="position:absolute;visibility:visible;mso-wrap-style:squar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5" style="position:absolute;visibility:visible;mso-wrap-style:squar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6" style="position:absolute;visibility:visible;mso-wrap-style:squar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5" o:spid="_x0000_s1097" style="position:absolute;visibility:visible;mso-wrap-style:square" from="5933,9690" to="5933,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6" o:spid="_x0000_s1098" style="position:absolute;visibility:visible;mso-wrap-style:squar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099" style="position:absolute;visibility:visible;mso-wrap-style:squar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100" style="position:absolute;visibility:visible;mso-wrap-style:square" from="5940,12818"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101" style="position:absolute;visibility:visible;mso-wrap-style:square" from="5940,13755"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102" style="position:absolute;left:1170;top:5940;width:904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103" style="position:absolute;visibility:visible;mso-wrap-style:square" from="5985,5445" to="598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mc:Fallback>
        </mc:AlternateContent>
      </w:r>
    </w:p>
    <w:p w:rsidR="00731E7C" w:rsidRPr="0053096E" w:rsidRDefault="00731E7C" w:rsidP="00F177E7">
      <w:pPr>
        <w:tabs>
          <w:tab w:val="left" w:pos="6096"/>
        </w:tabs>
        <w:adjustRightInd w:val="0"/>
        <w:snapToGrid w:val="0"/>
        <w:spacing w:line="242" w:lineRule="auto"/>
        <w:ind w:right="-38"/>
        <w:jc w:val="both"/>
        <w:outlineLvl w:val="0"/>
        <w:rPr>
          <w:rFonts w:ascii="標楷體" w:eastAsia="標楷體" w:hAnsi="標楷體" w:cs="Arial"/>
          <w:b/>
          <w:u w:val="single"/>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r w:rsidR="00A57C51" w:rsidRPr="0053096E">
        <w:rPr>
          <w:rFonts w:ascii="標楷體" w:eastAsia="標楷體" w:hAnsi="標楷體" w:cs="Arial"/>
          <w:b/>
        </w:rPr>
        <w:t>四</w:t>
      </w:r>
      <w:r w:rsidR="00A57C51" w:rsidRPr="0053096E">
        <w:rPr>
          <w:rFonts w:ascii="標楷體" w:eastAsia="標楷體" w:hAnsi="標楷體" w:cs="Arial" w:hint="eastAsia"/>
          <w:b/>
        </w:rPr>
        <w:t>]</w:t>
      </w:r>
      <w:r w:rsidRPr="0053096E">
        <w:rPr>
          <w:rFonts w:ascii="標楷體" w:eastAsia="標楷體" w:hAnsi="標楷體" w:cs="Arial"/>
          <w:b/>
        </w:rPr>
        <w:t>設備維護工作計</w:t>
      </w:r>
      <w:r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304" w:type="dxa"/>
        <w:jc w:val="center"/>
        <w:tblInd w:w="1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525"/>
        <w:gridCol w:w="1168"/>
        <w:gridCol w:w="4052"/>
      </w:tblGrid>
      <w:tr w:rsidR="00E25DCB" w:rsidRPr="0053096E" w:rsidTr="00E76698">
        <w:trPr>
          <w:jc w:val="center"/>
        </w:trPr>
        <w:tc>
          <w:tcPr>
            <w:tcW w:w="155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525"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1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052"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9A2" w:rsidRPr="0053096E" w:rsidTr="00A209A2">
        <w:trPr>
          <w:trHeight w:val="2285"/>
          <w:jc w:val="center"/>
        </w:trPr>
        <w:tc>
          <w:tcPr>
            <w:tcW w:w="1559" w:type="dxa"/>
            <w:vMerge w:val="restart"/>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525" w:type="dxa"/>
            <w:vAlign w:val="center"/>
          </w:tcPr>
          <w:p w:rsidR="00A209A2" w:rsidRDefault="00A209A2" w:rsidP="00A209A2">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平日</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09:00～18:00</w:t>
            </w:r>
          </w:p>
          <w:p w:rsidR="00A209A2" w:rsidRPr="0053096E" w:rsidRDefault="00A209A2" w:rsidP="00F177E7">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168" w:type="dxa"/>
            <w:shd w:val="clear" w:color="auto" w:fill="auto"/>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10</w:t>
            </w:r>
            <w:r w:rsidRPr="0053096E">
              <w:rPr>
                <w:rFonts w:ascii="標楷體" w:eastAsia="標楷體" w:hAnsi="標楷體" w:cs="Arial"/>
              </w:rPr>
              <w:t>人</w:t>
            </w:r>
          </w:p>
        </w:tc>
        <w:tc>
          <w:tcPr>
            <w:tcW w:w="4052" w:type="dxa"/>
            <w:vMerge w:val="restart"/>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rsidR="00A209A2" w:rsidRPr="0053096E" w:rsidRDefault="00A209A2" w:rsidP="00F177E7">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rsidR="00A209A2" w:rsidRPr="0053096E" w:rsidRDefault="00A209A2"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rsidR="00A209A2" w:rsidRPr="0053096E" w:rsidRDefault="00A209A2"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r w:rsidRPr="0053096E">
              <w:rPr>
                <w:rFonts w:ascii="標楷體" w:eastAsia="標楷體" w:hAnsi="標楷體" w:cs="Arial" w:hint="eastAsia"/>
              </w:rPr>
              <w:t>乙方</w:t>
            </w:r>
            <w:r w:rsidRPr="0053096E">
              <w:rPr>
                <w:rFonts w:ascii="標楷體" w:eastAsia="標楷體" w:hAnsi="標楷體" w:cs="Arial"/>
              </w:rPr>
              <w:t>代為比價，委託專業廠商處理</w:t>
            </w:r>
            <w:r w:rsidRPr="0053096E">
              <w:rPr>
                <w:rFonts w:ascii="標楷體" w:eastAsia="標楷體" w:hAnsi="標楷體" w:cs="Arial" w:hint="eastAsia"/>
              </w:rPr>
              <w:t>。</w:t>
            </w:r>
          </w:p>
          <w:p w:rsidR="00A209A2" w:rsidRPr="0053096E" w:rsidRDefault="00A209A2"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rsidR="00A209A2" w:rsidRPr="0053096E" w:rsidRDefault="00A209A2"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A209A2" w:rsidRPr="0053096E" w:rsidTr="00A209A2">
        <w:trPr>
          <w:trHeight w:val="1396"/>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525" w:type="dxa"/>
            <w:vAlign w:val="center"/>
          </w:tcPr>
          <w:p w:rsidR="00A209A2" w:rsidRDefault="00A209A2" w:rsidP="00A209A2">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平日</w:t>
            </w:r>
          </w:p>
          <w:p w:rsidR="00A209A2" w:rsidRPr="0053096E" w:rsidRDefault="00A209A2"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18</w:t>
            </w:r>
            <w:r w:rsidRPr="0053096E">
              <w:rPr>
                <w:rFonts w:ascii="標楷體" w:eastAsia="標楷體" w:hAnsi="標楷體" w:cs="Arial"/>
              </w:rPr>
              <w:t>:00～2</w:t>
            </w:r>
            <w:r w:rsidRPr="0053096E">
              <w:rPr>
                <w:rFonts w:ascii="標楷體" w:eastAsia="標楷體" w:hAnsi="標楷體" w:cs="Arial" w:hint="eastAsia"/>
              </w:rPr>
              <w:t>1</w:t>
            </w:r>
            <w:r w:rsidRPr="0053096E">
              <w:rPr>
                <w:rFonts w:ascii="標楷體" w:eastAsia="標楷體" w:hAnsi="標楷體" w:cs="Arial"/>
              </w:rPr>
              <w:t>:00</w:t>
            </w:r>
          </w:p>
        </w:tc>
        <w:tc>
          <w:tcPr>
            <w:tcW w:w="1168" w:type="dxa"/>
            <w:shd w:val="clear" w:color="auto" w:fill="auto"/>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r w:rsidRPr="0053096E">
              <w:rPr>
                <w:rFonts w:ascii="標楷體" w:eastAsia="標楷體" w:hAnsi="標楷體" w:cs="Arial"/>
              </w:rPr>
              <w:t>人</w:t>
            </w:r>
          </w:p>
        </w:tc>
        <w:tc>
          <w:tcPr>
            <w:tcW w:w="4052"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r w:rsidR="00A209A2" w:rsidRPr="0053096E" w:rsidTr="00A209A2">
        <w:trPr>
          <w:trHeight w:val="1260"/>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525" w:type="dxa"/>
            <w:vAlign w:val="center"/>
          </w:tcPr>
          <w:p w:rsidR="00A209A2" w:rsidRDefault="00A209A2"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假日</w:t>
            </w:r>
          </w:p>
          <w:p w:rsidR="00A209A2" w:rsidRDefault="00A209A2"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09:00~21:00</w:t>
            </w:r>
          </w:p>
        </w:tc>
        <w:tc>
          <w:tcPr>
            <w:tcW w:w="1168" w:type="dxa"/>
            <w:shd w:val="clear" w:color="auto" w:fill="auto"/>
            <w:vAlign w:val="center"/>
          </w:tcPr>
          <w:p w:rsidR="00A209A2" w:rsidRDefault="00A209A2"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2人</w:t>
            </w:r>
          </w:p>
        </w:tc>
        <w:tc>
          <w:tcPr>
            <w:tcW w:w="4052"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w:t>
      </w:r>
      <w:proofErr w:type="gramStart"/>
      <w:r w:rsidRPr="0053096E">
        <w:rPr>
          <w:rFonts w:hAnsi="標楷體" w:cs="Arial"/>
          <w:sz w:val="24"/>
          <w:szCs w:val="24"/>
        </w:rPr>
        <w:t>匠</w:t>
      </w:r>
      <w:proofErr w:type="gramEnd"/>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w:t>
      </w:r>
      <w:proofErr w:type="gramStart"/>
      <w:r w:rsidRPr="0053096E">
        <w:rPr>
          <w:rFonts w:hAnsi="標楷體" w:cs="Arial"/>
          <w:sz w:val="24"/>
          <w:szCs w:val="24"/>
        </w:rPr>
        <w:t>匠</w:t>
      </w:r>
      <w:proofErr w:type="gramEnd"/>
      <w:r w:rsidRPr="0053096E">
        <w:rPr>
          <w:rFonts w:hAnsi="標楷體" w:cs="Arial" w:hint="eastAsia"/>
          <w:sz w:val="24"/>
          <w:szCs w:val="24"/>
        </w:rPr>
        <w:t>(</w:t>
      </w:r>
      <w:proofErr w:type="gramStart"/>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w:t>
      </w:r>
      <w:proofErr w:type="gramEnd"/>
      <w:r w:rsidRPr="0053096E">
        <w:rPr>
          <w:rFonts w:hAnsi="標楷體" w:cs="Arial"/>
          <w:sz w:val="24"/>
          <w:szCs w:val="24"/>
        </w:rPr>
        <w:t>技術士</w:t>
      </w:r>
      <w:r w:rsidRPr="0053096E">
        <w:rPr>
          <w:rFonts w:hAnsi="標楷體" w:cs="Arial" w:hint="eastAsia"/>
          <w:sz w:val="24"/>
          <w:szCs w:val="24"/>
        </w:rPr>
        <w:t>)三</w:t>
      </w:r>
      <w:r w:rsidRPr="0053096E">
        <w:rPr>
          <w:rFonts w:hAnsi="標楷體" w:cs="Arial"/>
          <w:sz w:val="24"/>
          <w:szCs w:val="24"/>
        </w:rPr>
        <w:t>人。</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夜間至少有一人值夜(21:00~翌日09:00)。</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緊急狀況處理不含電梯、機械停車設備及消防系統，應由其各廠商處理之。</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Ind w:w="2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E25DCB" w:rsidRPr="0053096E" w:rsidTr="00E76698">
        <w:trPr>
          <w:tblHeader/>
          <w:jc w:val="center"/>
        </w:trPr>
        <w:tc>
          <w:tcPr>
            <w:tcW w:w="1379" w:type="dxa"/>
            <w:tcBorders>
              <w:tl2br w:val="single" w:sz="6" w:space="0" w:color="auto"/>
            </w:tcBorders>
            <w:vAlign w:val="center"/>
          </w:tcPr>
          <w:p w:rsidR="00E25DCB" w:rsidRPr="0053096E" w:rsidRDefault="00E25DCB" w:rsidP="00F177E7">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085400" w:rsidRDefault="00085400">
      <w:pPr>
        <w:widowControl/>
        <w:rPr>
          <w:rFonts w:ascii="標楷體" w:eastAsia="標楷體" w:hAnsi="標楷體" w:cs="Arial"/>
        </w:rPr>
      </w:pPr>
      <w:r>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lastRenderedPageBreak/>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E25DCB" w:rsidRPr="0053096E" w:rsidTr="00005974">
        <w:trPr>
          <w:trHeight w:val="295"/>
          <w:jc w:val="center"/>
        </w:trPr>
        <w:tc>
          <w:tcPr>
            <w:tcW w:w="595" w:type="dxa"/>
            <w:tcBorders>
              <w:bottom w:val="single" w:sz="6" w:space="0" w:color="auto"/>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trHeight w:val="27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1.受水槽及浮球閥</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2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電極棒(三極棒)功能是否正常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7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4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0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1"/>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全區</w:t>
            </w:r>
            <w:r w:rsidRPr="0053096E">
              <w:rPr>
                <w:rFonts w:ascii="標楷體" w:eastAsia="標楷體" w:hAnsi="標楷體" w:cs="Arial"/>
              </w:rPr>
              <w:t>污、廢水泵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3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98"/>
          <w:jc w:val="center"/>
        </w:trPr>
        <w:tc>
          <w:tcPr>
            <w:tcW w:w="595"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6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0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2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both"/>
              <w:rPr>
                <w:rFonts w:ascii="標楷體" w:eastAsia="標楷體" w:hAnsi="標楷體" w:cs="Arial"/>
              </w:rPr>
            </w:pPr>
          </w:p>
        </w:tc>
      </w:tr>
      <w:tr w:rsidR="00E25DCB" w:rsidRPr="0053096E" w:rsidTr="00005974">
        <w:trPr>
          <w:trHeight w:val="99"/>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機油油位檢查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shd w:val="clear" w:color="auto" w:fill="auto"/>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控制箱體清潔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08"/>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送排風機濾網清洗</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送排風機皮帶調整</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盤面指示燈正常否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9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9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2"/>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single" w:sz="6" w:space="0" w:color="auto"/>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電梯呼返功能是否正常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避雷架是否穩固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柵欄機曲臂接軸潤滑</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5.車道號誌管制系統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8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184"/>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36"/>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0F7275" w:rsidRPr="0053096E" w:rsidRDefault="000F7275">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40"/>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r w:rsidR="00E25DCB" w:rsidRPr="0053096E">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(一)日常保養維護</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各棟大廳吸塵抹淨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各棟安全梯面拖淨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各棟電梯間地面吸塵抹淨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公設室內之櫥櫃、設備之清潔抹拭</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316D9445" wp14:editId="53DDF4E8">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lastRenderedPageBreak/>
        <w:t>(四)清潔年度工作維護表(年度機動維護)</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38"/>
        <w:gridCol w:w="438"/>
        <w:gridCol w:w="438"/>
        <w:gridCol w:w="438"/>
        <w:gridCol w:w="438"/>
        <w:gridCol w:w="1533"/>
      </w:tblGrid>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高壓水刀施作加強清潔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採光罩</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搭配昇架機具操作</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柱面、圍牆、壁面花台</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rsidTr="00832B54">
        <w:trPr>
          <w:jc w:val="center"/>
        </w:trPr>
        <w:tc>
          <w:tcPr>
            <w:tcW w:w="833" w:type="dxa"/>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地面白華</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E25DCB"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lastRenderedPageBreak/>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p w:rsidR="00826E52" w:rsidRPr="0053096E" w:rsidRDefault="00826E52" w:rsidP="00F177E7">
      <w:pPr>
        <w:tabs>
          <w:tab w:val="left" w:pos="6096"/>
        </w:tabs>
        <w:adjustRightInd w:val="0"/>
        <w:snapToGrid w:val="0"/>
        <w:spacing w:line="242" w:lineRule="auto"/>
        <w:ind w:right="-38"/>
        <w:jc w:val="both"/>
        <w:rPr>
          <w:rFonts w:ascii="標楷體" w:eastAsia="標楷體" w:hAnsi="標楷體" w:cs="Arial"/>
        </w:rPr>
      </w:pPr>
    </w:p>
    <w:tbl>
      <w:tblPr>
        <w:tblW w:w="9177" w:type="dxa"/>
        <w:jc w:val="center"/>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rsidTr="00005974">
        <w:trPr>
          <w:jc w:val="center"/>
        </w:trPr>
        <w:tc>
          <w:tcPr>
            <w:tcW w:w="849"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r w:rsidRPr="0053096E">
              <w:rPr>
                <w:rFonts w:ascii="標楷體" w:eastAsia="標楷體" w:hAnsi="標楷體" w:cs="Arial"/>
              </w:rPr>
              <w:t>排風牆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中庭樑柱壁面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大門樑柱上青苔及污穢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住宅大樓小公區： </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大門玻璃及框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每週刮洗</w:t>
            </w: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大廳地板掃拖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梯廳地面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梯廳牆壁</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梯廳附件/公佈欄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梯廳電梯消防等面板</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65"/>
          <w:jc w:val="center"/>
        </w:trPr>
        <w:tc>
          <w:tcPr>
            <w:tcW w:w="849" w:type="dxa"/>
            <w:vMerge w:val="restart"/>
            <w:tcBorders>
              <w:top w:val="single" w:sz="4"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w:t>
            </w:r>
            <w:r w:rsidRPr="0053096E">
              <w:rPr>
                <w:rFonts w:ascii="標楷體" w:eastAsia="標楷體" w:hAnsi="標楷體" w:cs="Arial" w:hint="eastAsia"/>
              </w:rPr>
              <w:t>高壓水刀清洗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區福壽螺清除</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4" w:space="0" w:color="auto"/>
              <w:bottom w:val="single" w:sz="4" w:space="0" w:color="auto"/>
            </w:tcBorders>
            <w:vAlign w:val="center"/>
          </w:tcPr>
          <w:p w:rsidR="00E25DCB" w:rsidRPr="0053096E" w:rsidRDefault="00C43C7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(加壓站及2間受水池3次)</w:t>
            </w: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00C43C71" w:rsidRPr="0053096E">
              <w:rPr>
                <w:rFonts w:ascii="標楷體" w:eastAsia="標楷體" w:hAnsi="標楷體" w:cs="Arial" w:hint="eastAsia"/>
              </w:rPr>
              <w:t>需用大型清潔車</w:t>
            </w:r>
            <w:r w:rsidR="00C43C71" w:rsidRPr="0053096E">
              <w:rPr>
                <w:rFonts w:ascii="標楷體" w:eastAsia="標楷體" w:hAnsi="標楷體" w:cs="Arial"/>
              </w:rPr>
              <w:t>除塵</w:t>
            </w:r>
            <w:r w:rsidR="00C43C71" w:rsidRPr="0053096E">
              <w:rPr>
                <w:rFonts w:ascii="標楷體" w:eastAsia="標楷體" w:hAnsi="標楷體" w:cs="Arial" w:hint="eastAsia"/>
              </w:rPr>
              <w:t>(含天花板及地板)</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351"/>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6"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0"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rsidTr="00005974">
        <w:trPr>
          <w:jc w:val="center"/>
        </w:trPr>
        <w:tc>
          <w:tcPr>
            <w:tcW w:w="2042"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各棟1樓中庭大門玻璃、不銹鋼、地板清潔拖拭、電梯擦拭、管理中心及警衛崗亭地板清掃。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各梯間地板拖掃。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rsidR="00E25DCB" w:rsidRPr="00487DBE" w:rsidRDefault="00E25DCB" w:rsidP="00016253">
      <w:pPr>
        <w:numPr>
          <w:ilvl w:val="0"/>
          <w:numId w:val="51"/>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資源性垃圾：含紙類、鐵、鋁罐、寶特瓶、舊成衣等。</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rsidR="00E25DCB" w:rsidRPr="0053096E" w:rsidRDefault="00E25DCB" w:rsidP="00016253">
      <w:pPr>
        <w:numPr>
          <w:ilvl w:val="0"/>
          <w:numId w:val="51"/>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一般性垃圾：貯存在密閉式垃圾子車，每日定點由住戶自行丟至子車收集，由市政</w:t>
      </w:r>
      <w:r w:rsidRPr="0053096E">
        <w:rPr>
          <w:rFonts w:ascii="標楷體" w:eastAsia="標楷體" w:hAnsi="標楷體" w:cs="Arial"/>
        </w:rPr>
        <w:lastRenderedPageBreak/>
        <w:t>府環保垃圾車運除。</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資源回收站，由社區管理中心統籌處理，配合各回收單位定期回收。</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r w:rsidR="00DD6D65" w:rsidRPr="00DD6D65">
        <w:rPr>
          <w:rFonts w:ascii="標楷體" w:eastAsia="標楷體" w:hAnsi="標楷體" w:cs="Arial" w:hint="eastAsia"/>
          <w:b/>
        </w:rPr>
        <w:t>六</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Pr="0053096E">
        <w:rPr>
          <w:rFonts w:ascii="標楷體" w:eastAsia="標楷體" w:hAnsi="標楷體" w:cs="Arial" w:hint="eastAsia"/>
        </w:rPr>
        <w:t>、資訊提供。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室內鐘點打掃、室內清潔打臘、除蟲消毒、大型垃圾代處理</w:t>
      </w:r>
      <w:r w:rsidRPr="0053096E">
        <w:rPr>
          <w:rFonts w:ascii="標楷體" w:eastAsia="標楷體" w:hAnsi="標楷體" w:cs="Arial" w:hint="eastAsia"/>
        </w:rPr>
        <w:t>、廠商人員資訊提供。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幫傭找尋</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Pr="0053096E">
        <w:rPr>
          <w:rFonts w:ascii="標楷體" w:eastAsia="標楷體" w:hAnsi="標楷體" w:cs="Arial"/>
        </w:rPr>
        <w:t>送洗衣物、搬家公司、</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資訊提供―公車系統、文藝活動、休閒</w:t>
      </w:r>
      <w:r w:rsidRPr="0053096E">
        <w:rPr>
          <w:rFonts w:ascii="標楷體" w:eastAsia="標楷體" w:hAnsi="標楷體" w:cs="Arial" w:hint="eastAsia"/>
        </w:rPr>
        <w:t>資訊提供</w:t>
      </w:r>
      <w:r w:rsidRPr="0053096E">
        <w:rPr>
          <w:rFonts w:ascii="標楷體" w:eastAsia="標楷體" w:hAnsi="標楷體" w:cs="Arial"/>
        </w:rPr>
        <w:t>諮詢</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967AC5">
        <w:rPr>
          <w:rFonts w:ascii="標楷體" w:eastAsia="標楷體" w:hAnsi="標楷體" w:cs="Arial" w:hint="eastAsia"/>
          <w:b/>
        </w:rPr>
        <w:t>四</w:t>
      </w:r>
      <w:r w:rsidR="00372354">
        <w:rPr>
          <w:rFonts w:ascii="標楷體" w:eastAsia="標楷體" w:hAnsi="標楷體" w:cs="Arial" w:hint="eastAsia"/>
          <w:b/>
        </w:rPr>
        <w:t>之</w:t>
      </w:r>
      <w:r w:rsidR="00DD6D65" w:rsidRPr="00DD6D65">
        <w:rPr>
          <w:rFonts w:ascii="標楷體" w:eastAsia="標楷體" w:hAnsi="標楷體" w:cs="Arial" w:hint="eastAsia"/>
          <w:b/>
        </w:rPr>
        <w:t>七</w:t>
      </w:r>
      <w:r w:rsidRPr="0053096E">
        <w:rPr>
          <w:rFonts w:ascii="標楷體" w:eastAsia="標楷體" w:hAnsi="標楷體" w:cs="Arial" w:hint="eastAsia"/>
          <w:b/>
        </w:rPr>
        <w:t>]</w:t>
      </w:r>
      <w:r w:rsidR="00E25DCB" w:rsidRPr="0053096E">
        <w:rPr>
          <w:rFonts w:ascii="標楷體" w:eastAsia="標楷體" w:hAnsi="標楷體" w:cs="Arial" w:hint="eastAsia"/>
          <w:b/>
        </w:rPr>
        <w:t>罰款</w:t>
      </w:r>
      <w:r w:rsidR="00DC55B4">
        <w:rPr>
          <w:rFonts w:ascii="標楷體" w:eastAsia="標楷體" w:hAnsi="標楷體" w:cs="Arial" w:hint="eastAsia"/>
          <w:b/>
        </w:rPr>
        <w:t>與獎勵</w:t>
      </w:r>
      <w:r w:rsidR="00E25DCB" w:rsidRPr="0053096E">
        <w:rPr>
          <w:rFonts w:ascii="標楷體" w:eastAsia="標楷體" w:hAnsi="標楷體" w:cs="Arial" w:hint="eastAsia"/>
          <w:b/>
        </w:rPr>
        <w:t>項目金額表</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E25DCB" w:rsidRPr="0053096E" w:rsidTr="00D20A8F">
        <w:trPr>
          <w:trHeight w:val="341"/>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00921A04">
              <w:rPr>
                <w:rFonts w:ascii="標楷體" w:eastAsia="標楷體" w:hAnsi="標楷體" w:cs="Arial" w:hint="eastAsia"/>
              </w:rPr>
              <w:t>0</w:t>
            </w:r>
            <w:r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服務態度欠佳，與業主發生口角者</w:t>
            </w:r>
            <w:r w:rsidR="00E03221">
              <w:rPr>
                <w:rFonts w:ascii="標楷體" w:eastAsia="標楷體" w:hAnsi="標楷體" w:cs="Arial" w:hint="eastAsia"/>
              </w:rPr>
              <w:t>，經認定屬實者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r w:rsidR="00E03221">
              <w:rPr>
                <w:rFonts w:ascii="標楷體" w:eastAsia="標楷體" w:hAnsi="標楷體" w:cs="Arial" w:hint="eastAsia"/>
              </w:rPr>
              <w:t>，經認定屬實者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上班時託人代為巡勤刷卡或受託替上班者打卡</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14</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15</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16</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17</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上班喝酒遭業主反應</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00921A04">
              <w:rPr>
                <w:rFonts w:ascii="標楷體" w:eastAsia="標楷體" w:hAnsi="標楷體" w:cs="Arial" w:hint="eastAsia"/>
              </w:rPr>
              <w:t>,0</w:t>
            </w:r>
            <w:r w:rsidRPr="0053096E">
              <w:rPr>
                <w:rFonts w:ascii="標楷體" w:eastAsia="標楷體" w:hAnsi="標楷體" w:cs="Arial"/>
              </w:rPr>
              <w:t>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18</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00E25DCB"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19</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00E25DCB"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20</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00E25DCB"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21</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處理公務蓄意刁難、羞辱同事者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22</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23</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25</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26</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上班時禮貌欠佳</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27</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28</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保全不瞭解公用設備之開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29</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31</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32</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33</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921A04" w:rsidRPr="0053096E" w:rsidRDefault="00921A04" w:rsidP="00246C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34</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D41907" w:rsidRDefault="005B6E6A" w:rsidP="00F177E7">
      <w:pPr>
        <w:tabs>
          <w:tab w:val="left" w:pos="6096"/>
        </w:tabs>
        <w:adjustRightInd w:val="0"/>
        <w:snapToGrid w:val="0"/>
        <w:spacing w:line="242" w:lineRule="auto"/>
        <w:ind w:right="-38"/>
        <w:jc w:val="both"/>
        <w:rPr>
          <w:rFonts w:ascii="標楷體" w:eastAsia="標楷體" w:hAnsi="標楷體" w:cs="Arial" w:hint="eastAsia"/>
        </w:rPr>
      </w:pPr>
      <w:r w:rsidRPr="00D41907">
        <w:rPr>
          <w:rFonts w:ascii="標楷體" w:eastAsia="標楷體" w:hAnsi="標楷體" w:cs="Arial" w:hint="eastAsia"/>
        </w:rPr>
        <w:t>附註:</w:t>
      </w:r>
    </w:p>
    <w:p w:rsidR="00E25DCB" w:rsidRPr="00D41907" w:rsidRDefault="005B6E6A" w:rsidP="00F177E7">
      <w:pPr>
        <w:tabs>
          <w:tab w:val="left" w:pos="6096"/>
        </w:tabs>
        <w:adjustRightInd w:val="0"/>
        <w:snapToGrid w:val="0"/>
        <w:spacing w:line="242" w:lineRule="auto"/>
        <w:ind w:right="-38"/>
        <w:jc w:val="both"/>
        <w:rPr>
          <w:rFonts w:ascii="標楷體" w:eastAsia="標楷體" w:hAnsi="標楷體" w:cs="Arial"/>
        </w:rPr>
      </w:pPr>
      <w:r w:rsidRPr="00D41907">
        <w:rPr>
          <w:rFonts w:ascii="標楷體" w:eastAsia="標楷體" w:hAnsi="標楷體" w:cs="Arial" w:hint="eastAsia"/>
        </w:rPr>
        <w:t>1.訪客臨停車位收費30%獎勵金</w:t>
      </w:r>
      <w:r w:rsidR="00EF47AD">
        <w:rPr>
          <w:rFonts w:ascii="標楷體" w:eastAsia="標楷體" w:hAnsi="標楷體" w:cs="Arial" w:hint="eastAsia"/>
        </w:rPr>
        <w:t>歸</w:t>
      </w:r>
      <w:r w:rsidRPr="00D41907">
        <w:rPr>
          <w:rFonts w:ascii="標楷體" w:eastAsia="標楷體" w:hAnsi="標楷體" w:cs="Arial" w:hint="eastAsia"/>
        </w:rPr>
        <w:t>保全隊。</w:t>
      </w:r>
    </w:p>
    <w:p w:rsidR="00E25DCB" w:rsidRPr="00D41907" w:rsidRDefault="005B6E6A" w:rsidP="00F177E7">
      <w:pPr>
        <w:tabs>
          <w:tab w:val="left" w:pos="6096"/>
        </w:tabs>
        <w:adjustRightInd w:val="0"/>
        <w:snapToGrid w:val="0"/>
        <w:spacing w:line="242" w:lineRule="auto"/>
        <w:ind w:right="-38"/>
        <w:jc w:val="both"/>
        <w:rPr>
          <w:rFonts w:ascii="標楷體" w:eastAsia="標楷體" w:hAnsi="標楷體" w:cs="Arial" w:hint="eastAsia"/>
        </w:rPr>
      </w:pPr>
      <w:r w:rsidRPr="00D41907">
        <w:rPr>
          <w:rFonts w:ascii="標楷體" w:eastAsia="標楷體" w:hAnsi="標楷體" w:cs="Arial" w:hint="eastAsia"/>
        </w:rPr>
        <w:t>2.裝</w:t>
      </w:r>
      <w:r w:rsidR="00EF47AD">
        <w:rPr>
          <w:rFonts w:ascii="標楷體" w:eastAsia="標楷體" w:hAnsi="標楷體" w:cs="Arial" w:hint="eastAsia"/>
        </w:rPr>
        <w:t>潢</w:t>
      </w:r>
      <w:r w:rsidRPr="00D41907">
        <w:rPr>
          <w:rFonts w:ascii="標楷體" w:eastAsia="標楷體" w:hAnsi="標楷體" w:cs="Arial" w:hint="eastAsia"/>
        </w:rPr>
        <w:t>清潔費</w:t>
      </w:r>
      <w:r w:rsidR="00EF47AD">
        <w:rPr>
          <w:rFonts w:ascii="標楷體" w:eastAsia="標楷體" w:hAnsi="標楷體" w:cs="Arial" w:hint="eastAsia"/>
        </w:rPr>
        <w:t>(清潔費+電梯保護板)每月固定</w:t>
      </w:r>
      <w:proofErr w:type="gramStart"/>
      <w:r w:rsidR="00EF47AD">
        <w:rPr>
          <w:rFonts w:ascii="標楷體" w:eastAsia="標楷體" w:hAnsi="標楷體" w:cs="Arial" w:hint="eastAsia"/>
        </w:rPr>
        <w:t>提撥</w:t>
      </w:r>
      <w:proofErr w:type="gramEnd"/>
      <w:r w:rsidR="00EF47AD">
        <w:rPr>
          <w:rFonts w:ascii="標楷體" w:eastAsia="標楷體" w:hAnsi="標楷體" w:cs="Arial" w:hint="eastAsia"/>
        </w:rPr>
        <w:t>50%歸清潔組與機電組</w:t>
      </w:r>
      <w:r w:rsidRPr="00D41907">
        <w:rPr>
          <w:rFonts w:ascii="標楷體" w:eastAsia="標楷體" w:hAnsi="標楷體" w:cs="Arial" w:hint="eastAsia"/>
        </w:rPr>
        <w:t>。</w:t>
      </w:r>
    </w:p>
    <w:p w:rsidR="005B6E6A" w:rsidRPr="00D41907" w:rsidRDefault="005B6E6A" w:rsidP="00F177E7">
      <w:pPr>
        <w:tabs>
          <w:tab w:val="left" w:pos="6096"/>
        </w:tabs>
        <w:adjustRightInd w:val="0"/>
        <w:snapToGrid w:val="0"/>
        <w:spacing w:line="242" w:lineRule="auto"/>
        <w:ind w:right="-38"/>
        <w:jc w:val="both"/>
        <w:rPr>
          <w:rFonts w:ascii="標楷體" w:eastAsia="標楷體" w:hAnsi="標楷體" w:cs="Arial"/>
        </w:rPr>
      </w:pPr>
      <w:r w:rsidRPr="00D41907">
        <w:rPr>
          <w:rFonts w:ascii="標楷體" w:eastAsia="標楷體" w:hAnsi="標楷體" w:cs="Arial" w:hint="eastAsia"/>
        </w:rPr>
        <w:t>3.廣告張貼30%獎勵歸行政組。</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rPr>
      </w:pPr>
      <w:r w:rsidRPr="0053096E">
        <w:rPr>
          <w:rFonts w:ascii="標楷體" w:eastAsia="標楷體" w:hAnsi="標楷體"/>
        </w:rPr>
        <w:br w:type="page"/>
      </w: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spacing w:val="14"/>
          <w:kern w:val="0"/>
          <w:sz w:val="32"/>
          <w:szCs w:val="32"/>
        </w:rPr>
        <w:lastRenderedPageBreak/>
        <w:t>公寓大廈管理</w:t>
      </w:r>
      <w:r w:rsidR="002B156D">
        <w:rPr>
          <w:rFonts w:ascii="標楷體" w:eastAsia="標楷體" w:hAnsi="標楷體" w:cs="Arial" w:hint="eastAsia"/>
          <w:spacing w:val="14"/>
          <w:kern w:val="0"/>
          <w:sz w:val="32"/>
          <w:szCs w:val="32"/>
        </w:rPr>
        <w:t>維護</w:t>
      </w:r>
      <w:bookmarkStart w:id="0" w:name="_GoBack"/>
      <w:bookmarkEnd w:id="0"/>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717A0">
      <w:pPr>
        <w:kinsoku w:val="0"/>
        <w:adjustRightInd w:val="0"/>
        <w:ind w:leftChars="-118" w:left="-283" w:rightChars="-4" w:right="-10"/>
        <w:textAlignment w:val="baseline"/>
        <w:rPr>
          <w:rFonts w:ascii="標楷體" w:eastAsia="標楷體" w:hAnsi="標楷體" w:cs="Arial"/>
          <w:spacing w:val="14"/>
          <w:kern w:val="0"/>
          <w:sz w:val="28"/>
          <w:szCs w:val="28"/>
        </w:rPr>
      </w:pPr>
      <w:r w:rsidRPr="00836AE2">
        <w:rPr>
          <w:rFonts w:ascii="標楷體" w:eastAsia="標楷體" w:hAnsi="標楷體" w:cs="Arial"/>
          <w:spacing w:val="14"/>
          <w:kern w:val="0"/>
          <w:sz w:val="28"/>
          <w:szCs w:val="28"/>
        </w:rPr>
        <w:t>公司名稱</w:t>
      </w:r>
      <w:r w:rsidRPr="00836AE2">
        <w:rPr>
          <w:rFonts w:ascii="標楷體" w:eastAsia="標楷體" w:hAnsi="標楷體" w:cs="Arial" w:hint="eastAsia"/>
          <w:spacing w:val="14"/>
          <w:kern w:val="0"/>
          <w:sz w:val="28"/>
          <w:szCs w:val="28"/>
        </w:rPr>
        <w:t>：</w:t>
      </w:r>
    </w:p>
    <w:p w:rsidR="004717A0" w:rsidRPr="00836AE2" w:rsidRDefault="004717A0" w:rsidP="004717A0">
      <w:pPr>
        <w:kinsoku w:val="0"/>
        <w:adjustRightInd w:val="0"/>
        <w:spacing w:line="0" w:lineRule="atLeast"/>
        <w:ind w:leftChars="-118" w:left="-283" w:rightChars="-4" w:right="-10"/>
        <w:textAlignment w:val="baseline"/>
        <w:rPr>
          <w:rFonts w:ascii="標楷體" w:eastAsia="標楷體" w:hAnsi="標楷體" w:cs="Arial"/>
          <w:spacing w:val="14"/>
          <w:kern w:val="0"/>
          <w:sz w:val="32"/>
          <w:szCs w:val="32"/>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588"/>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443"/>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8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hint="eastAsia"/>
              </w:rPr>
              <w:t>公寓大廈</w:t>
            </w:r>
            <w:r w:rsidRPr="00836AE2">
              <w:rPr>
                <w:rFonts w:ascii="Arial" w:eastAsia="標楷體" w:hAnsi="標楷體" w:cs="Arial"/>
              </w:rPr>
              <w:t>管理公司登記資本額</w:t>
            </w:r>
            <w:r w:rsidR="00177F3F">
              <w:rPr>
                <w:rFonts w:ascii="Arial" w:eastAsia="標楷體" w:hAnsi="標楷體" w:cs="Arial" w:hint="eastAsia"/>
              </w:rPr>
              <w:t>壹</w:t>
            </w:r>
            <w:r w:rsidRPr="00836AE2">
              <w:rPr>
                <w:rFonts w:ascii="Arial" w:eastAsia="標楷體" w:hAnsi="標楷體" w:cs="Arial"/>
              </w:rPr>
              <w:t>仟萬元以上</w:t>
            </w:r>
            <w:r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7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截至投標日前</w:t>
            </w:r>
            <w:r w:rsidRPr="00836AE2">
              <w:rPr>
                <w:rFonts w:ascii="Arial" w:eastAsia="標楷體" w:hAnsi="標楷體" w:cs="Arial" w:hint="eastAsia"/>
              </w:rPr>
              <w:t>二</w:t>
            </w:r>
            <w:r w:rsidRPr="00836AE2">
              <w:rPr>
                <w:rFonts w:ascii="Arial" w:eastAsia="標楷體" w:hAnsi="標楷體" w:cs="Arial"/>
              </w:rPr>
              <w:t>年</w:t>
            </w:r>
            <w:r w:rsidRPr="00836AE2">
              <w:rPr>
                <w:rFonts w:ascii="Arial" w:eastAsia="標楷體" w:hAnsi="標楷體" w:cs="Arial" w:hint="eastAsia"/>
              </w:rPr>
              <w:t>中</w:t>
            </w:r>
            <w:r w:rsidRPr="00836AE2">
              <w:rPr>
                <w:rFonts w:ascii="Arial" w:eastAsia="標楷體" w:hAnsi="標楷體" w:cs="Arial"/>
              </w:rPr>
              <w:t>，廠商承攬物業管理業務</w:t>
            </w:r>
            <w:r w:rsidRPr="00836AE2">
              <w:rPr>
                <w:rFonts w:ascii="Arial" w:eastAsia="標楷體" w:hAnsi="標楷體" w:cs="Arial" w:hint="eastAsia"/>
              </w:rPr>
              <w:t>單次契約金額不低於新台幣壹仟陸佰萬元或累積金額不低於新台幣肆仟萬元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627F0E" w:rsidRDefault="004717A0" w:rsidP="004717A0">
            <w:pPr>
              <w:pStyle w:val="71"/>
              <w:spacing w:line="0" w:lineRule="atLeast"/>
              <w:ind w:left="0" w:firstLine="0"/>
              <w:jc w:val="both"/>
              <w:rPr>
                <w:rFonts w:ascii="Arial" w:eastAsia="標楷體" w:hAnsi="標楷體" w:cs="Arial"/>
                <w:szCs w:val="24"/>
              </w:rPr>
            </w:pPr>
            <w:r>
              <w:rPr>
                <w:rFonts w:ascii="Arial" w:eastAsia="標楷體" w:hAnsi="標楷體" w:cs="Arial"/>
                <w:spacing w:val="0"/>
                <w:sz w:val="24"/>
                <w:szCs w:val="24"/>
              </w:rPr>
              <w:t>現場主管</w:t>
            </w:r>
            <w:r w:rsidRPr="001C1500">
              <w:rPr>
                <w:rFonts w:ascii="Arial" w:eastAsia="標楷體" w:hAnsi="標楷體" w:cs="Arial"/>
                <w:spacing w:val="0"/>
                <w:sz w:val="24"/>
                <w:szCs w:val="24"/>
              </w:rPr>
              <w:t>有管理一千戶以上社區實務經驗，具公寓大廈事務管理人證照，具有良好之協調、溝通、管理組織及整合能力，諳電腦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r>
              <w:rPr>
                <w:rFonts w:ascii="Arial" w:eastAsia="標楷體" w:hAnsi="標楷體" w:cs="Arial" w:hint="eastAsia"/>
                <w:szCs w:val="24"/>
              </w:rPr>
              <w:t>(</w:t>
            </w:r>
            <w:r>
              <w:rPr>
                <w:rFonts w:ascii="Arial" w:eastAsia="標楷體" w:hAnsi="標楷體" w:cs="Arial" w:hint="eastAsia"/>
                <w:szCs w:val="24"/>
              </w:rPr>
              <w:t>投標時須檢附資格證明及勞保卡影本</w:t>
            </w:r>
            <w:r>
              <w:rPr>
                <w:rFonts w:ascii="Arial" w:eastAsia="標楷體" w:hAnsi="標楷體" w:cs="Arial" w:hint="eastAsia"/>
                <w:szCs w:val="24"/>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1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0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1418" w:type="dxa"/>
            <w:vAlign w:val="center"/>
          </w:tcPr>
          <w:p w:rsidR="004717A0" w:rsidRPr="00836AE2" w:rsidRDefault="004717A0" w:rsidP="004717A0">
            <w:pPr>
              <w:spacing w:line="0" w:lineRule="atLeast"/>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w:t>
            </w:r>
            <w:proofErr w:type="gramStart"/>
            <w:r w:rsidRPr="001C1500">
              <w:rPr>
                <w:rFonts w:ascii="Arial" w:eastAsia="標楷體" w:hAnsi="標楷體" w:cs="Arial"/>
                <w:spacing w:val="0"/>
                <w:sz w:val="24"/>
                <w:szCs w:val="24"/>
              </w:rPr>
              <w:t>皆需書明</w:t>
            </w:r>
            <w:proofErr w:type="gramEnd"/>
            <w:r w:rsidRPr="001C1500">
              <w:rPr>
                <w:rFonts w:ascii="Arial" w:eastAsia="標楷體" w:hAnsi="標楷體" w:cs="Arial"/>
                <w:spacing w:val="0"/>
                <w:sz w:val="24"/>
                <w:szCs w:val="24"/>
              </w:rPr>
              <w:t>投標廠商名稱、地址、電話及招標</w:t>
            </w:r>
            <w:proofErr w:type="gramStart"/>
            <w:r w:rsidRPr="001C1500">
              <w:rPr>
                <w:rFonts w:ascii="Arial" w:eastAsia="標楷體" w:hAnsi="標楷體" w:cs="Arial"/>
                <w:spacing w:val="0"/>
                <w:sz w:val="24"/>
                <w:szCs w:val="24"/>
              </w:rPr>
              <w:t>標</w:t>
            </w:r>
            <w:proofErr w:type="gramEnd"/>
            <w:r w:rsidRPr="001C1500">
              <w:rPr>
                <w:rFonts w:ascii="Arial" w:eastAsia="標楷體" w:hAnsi="標楷體" w:cs="Arial"/>
                <w:spacing w:val="0"/>
                <w:sz w:val="24"/>
                <w:szCs w:val="24"/>
              </w:rPr>
              <w:t>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rsidR="004717A0" w:rsidRPr="00CA10E6" w:rsidRDefault="004717A0" w:rsidP="004717A0">
            <w:pPr>
              <w:jc w:val="both"/>
              <w:rPr>
                <w:rFonts w:ascii="標楷體" w:eastAsia="標楷體" w:hAnsi="標楷體"/>
                <w:color w:val="272727"/>
                <w:spacing w:val="15"/>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57"/>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548"/>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717A0" w:rsidRDefault="004717A0"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保全公司資格審查</w:t>
      </w:r>
      <w:r>
        <w:rPr>
          <w:rFonts w:ascii="標楷體" w:eastAsia="標楷體" w:hAnsi="標楷體" w:cs="Arial"/>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515"/>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16"/>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97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保全</w:t>
            </w:r>
            <w:r w:rsidRPr="00836AE2">
              <w:rPr>
                <w:rFonts w:ascii="Arial" w:eastAsia="標楷體" w:hAnsi="標楷體" w:cs="Arial"/>
              </w:rPr>
              <w:t>公司登記資本額需在肆仟萬元以上，可供證明之文件影本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989"/>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119"/>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保全主管</w:t>
            </w:r>
            <w:r w:rsidRPr="001C1500">
              <w:rPr>
                <w:rFonts w:ascii="Arial" w:eastAsia="標楷體" w:hAnsi="標楷體" w:cs="Arial"/>
              </w:rPr>
              <w:t>有管理一千戶</w:t>
            </w:r>
            <w:r>
              <w:rPr>
                <w:rFonts w:ascii="Arial" w:eastAsia="標楷體" w:hAnsi="標楷體" w:cs="Arial"/>
              </w:rPr>
              <w:t>以上社區實務經驗</w:t>
            </w:r>
            <w:r w:rsidRPr="001C1500">
              <w:rPr>
                <w:rFonts w:ascii="Arial" w:eastAsia="標楷體" w:hAnsi="標楷體" w:cs="Arial"/>
              </w:rPr>
              <w:t>，具有良好之協調、溝通、管理組織及整合能力，諳電腦</w:t>
            </w:r>
            <w:r w:rsidRPr="001C1500">
              <w:rPr>
                <w:rFonts w:ascii="Arial" w:eastAsia="標楷體" w:hAnsi="Arial" w:cs="Arial"/>
              </w:rPr>
              <w:t>Word</w:t>
            </w:r>
            <w:r w:rsidRPr="001C1500">
              <w:rPr>
                <w:rFonts w:ascii="Arial" w:eastAsia="標楷體" w:hAnsi="標楷體" w:cs="Arial"/>
              </w:rPr>
              <w:t>及</w:t>
            </w:r>
            <w:r w:rsidRPr="001C1500">
              <w:rPr>
                <w:rFonts w:ascii="Arial" w:eastAsia="標楷體" w:hAnsi="Arial" w:cs="Arial"/>
              </w:rPr>
              <w:t>Excel</w:t>
            </w:r>
            <w:r>
              <w:rPr>
                <w:rFonts w:ascii="Arial" w:eastAsia="標楷體" w:hAnsi="標楷體" w:cs="Arial"/>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47"/>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704"/>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5</w:t>
            </w:r>
          </w:p>
        </w:tc>
        <w:tc>
          <w:tcPr>
            <w:tcW w:w="5917" w:type="dxa"/>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27"/>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w:t>
            </w:r>
            <w:proofErr w:type="gramStart"/>
            <w:r w:rsidRPr="001C1500">
              <w:rPr>
                <w:rFonts w:ascii="Arial" w:eastAsia="標楷體" w:hAnsi="標楷體" w:cs="Arial"/>
                <w:spacing w:val="0"/>
                <w:sz w:val="24"/>
                <w:szCs w:val="24"/>
              </w:rPr>
              <w:t>皆需書明</w:t>
            </w:r>
            <w:proofErr w:type="gramEnd"/>
            <w:r w:rsidRPr="001C1500">
              <w:rPr>
                <w:rFonts w:ascii="Arial" w:eastAsia="標楷體" w:hAnsi="標楷體" w:cs="Arial"/>
                <w:spacing w:val="0"/>
                <w:sz w:val="24"/>
                <w:szCs w:val="24"/>
              </w:rPr>
              <w:t>投標廠商名稱、地址、電話及招標</w:t>
            </w:r>
            <w:proofErr w:type="gramStart"/>
            <w:r w:rsidRPr="001C1500">
              <w:rPr>
                <w:rFonts w:ascii="Arial" w:eastAsia="標楷體" w:hAnsi="標楷體" w:cs="Arial"/>
                <w:spacing w:val="0"/>
                <w:sz w:val="24"/>
                <w:szCs w:val="24"/>
              </w:rPr>
              <w:t>標</w:t>
            </w:r>
            <w:proofErr w:type="gramEnd"/>
            <w:r w:rsidRPr="001C1500">
              <w:rPr>
                <w:rFonts w:ascii="Arial" w:eastAsia="標楷體" w:hAnsi="標楷體" w:cs="Arial"/>
                <w:spacing w:val="0"/>
                <w:sz w:val="24"/>
                <w:szCs w:val="24"/>
              </w:rPr>
              <w:t>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8"/>
          <w:jc w:val="center"/>
        </w:trPr>
        <w:tc>
          <w:tcPr>
            <w:tcW w:w="463" w:type="dxa"/>
            <w:vAlign w:val="center"/>
          </w:tcPr>
          <w:p w:rsidR="004717A0"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CA10E6" w:rsidRDefault="004717A0" w:rsidP="004717A0">
            <w:pPr>
              <w:jc w:val="both"/>
              <w:rPr>
                <w:rFonts w:ascii="標楷體" w:eastAsia="標楷體" w:hAnsi="標楷體"/>
                <w:color w:val="272727"/>
                <w:spacing w:val="15"/>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95"/>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690"/>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E4536" w:rsidRDefault="004E4536"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Pr>
          <w:rFonts w:ascii="標楷體" w:eastAsia="標楷體" w:hAnsi="標楷體" w:cs="Arial" w:hint="eastAsia"/>
          <w:sz w:val="32"/>
          <w:szCs w:val="32"/>
        </w:rPr>
        <w:lastRenderedPageBreak/>
        <w:t>設備(機電)維護</w:t>
      </w:r>
      <w:r w:rsidRPr="00836AE2">
        <w:rPr>
          <w:rFonts w:ascii="標楷體" w:eastAsia="標楷體" w:hAnsi="標楷體" w:cs="Arial"/>
          <w:sz w:val="32"/>
          <w:szCs w:val="32"/>
        </w:rPr>
        <w:t>公司資格審查</w:t>
      </w:r>
      <w:r>
        <w:rPr>
          <w:rFonts w:ascii="標楷體" w:eastAsia="標楷體" w:hAnsi="標楷體" w:cs="Arial"/>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79"/>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52"/>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8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機電維護公司登記資本額需在新臺幣壹仟萬元以上</w:t>
            </w:r>
            <w:r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9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rPr>
              <w:t>設備主管</w:t>
            </w:r>
            <w:r>
              <w:rPr>
                <w:rFonts w:ascii="Arial" w:eastAsia="標楷體" w:hAnsi="標楷體" w:cs="Arial" w:hint="eastAsia"/>
              </w:rPr>
              <w:t>需專科</w:t>
            </w:r>
            <w:r w:rsidRPr="00B90AD0">
              <w:rPr>
                <w:rFonts w:ascii="Arial" w:eastAsia="標楷體" w:hAnsi="標楷體" w:cs="Arial"/>
              </w:rPr>
              <w:t>以上相關科系畢業，具甲種電</w:t>
            </w:r>
            <w:proofErr w:type="gramStart"/>
            <w:r w:rsidRPr="00B90AD0">
              <w:rPr>
                <w:rFonts w:ascii="Arial" w:eastAsia="標楷體" w:hAnsi="標楷體" w:cs="Arial"/>
              </w:rPr>
              <w:t>匠</w:t>
            </w:r>
            <w:proofErr w:type="gramEnd"/>
            <w:r>
              <w:rPr>
                <w:rFonts w:ascii="Arial" w:eastAsia="標楷體" w:hAnsi="標楷體" w:cs="Arial" w:hint="eastAsia"/>
              </w:rPr>
              <w:t>(</w:t>
            </w:r>
            <w:r w:rsidRPr="00B90AD0">
              <w:rPr>
                <w:rFonts w:ascii="Arial" w:eastAsia="標楷體" w:hAnsi="標楷體" w:cs="Arial"/>
              </w:rPr>
              <w:t>或</w:t>
            </w:r>
            <w:r>
              <w:rPr>
                <w:rFonts w:ascii="Arial" w:eastAsia="標楷體" w:hAnsi="標楷體" w:cs="Arial" w:hint="eastAsia"/>
              </w:rPr>
              <w:t>室內</w:t>
            </w:r>
            <w:proofErr w:type="gramStart"/>
            <w:r>
              <w:rPr>
                <w:rFonts w:ascii="Arial" w:eastAsia="標楷體" w:hAnsi="標楷體" w:cs="Arial" w:hint="eastAsia"/>
              </w:rPr>
              <w:t>配線</w:t>
            </w:r>
            <w:r w:rsidRPr="00B90AD0">
              <w:rPr>
                <w:rFonts w:ascii="Arial" w:eastAsia="標楷體" w:hAnsi="標楷體" w:cs="Arial"/>
              </w:rPr>
              <w:t>乙級</w:t>
            </w:r>
            <w:proofErr w:type="gramEnd"/>
            <w:r w:rsidRPr="00B90AD0">
              <w:rPr>
                <w:rFonts w:ascii="Arial" w:eastAsia="標楷體" w:hAnsi="標楷體" w:cs="Arial" w:hint="eastAsia"/>
              </w:rPr>
              <w:t>技術士</w:t>
            </w:r>
            <w:r>
              <w:rPr>
                <w:rFonts w:ascii="Arial" w:eastAsia="標楷體" w:hAnsi="標楷體" w:cs="Arial" w:hint="eastAsia"/>
              </w:rPr>
              <w:t>)</w:t>
            </w:r>
            <w:r w:rsidRPr="00B90AD0">
              <w:rPr>
                <w:rFonts w:ascii="Arial" w:eastAsia="標楷體" w:hAnsi="標楷體" w:cs="Arial"/>
              </w:rPr>
              <w:t>證照或以上資格，並有管理一千戶以上社區機電、消防設施維護實務經驗，諳電腦</w:t>
            </w:r>
            <w:r w:rsidRPr="00B90AD0">
              <w:rPr>
                <w:rFonts w:ascii="Arial" w:eastAsia="標楷體" w:hAnsi="Arial" w:cs="Arial"/>
              </w:rPr>
              <w:t>Word</w:t>
            </w:r>
            <w:r w:rsidRPr="00B90AD0">
              <w:rPr>
                <w:rFonts w:ascii="Arial" w:eastAsia="標楷體" w:hAnsi="標楷體" w:cs="Arial"/>
              </w:rPr>
              <w:t>及</w:t>
            </w:r>
            <w:r w:rsidRPr="00B90AD0">
              <w:rPr>
                <w:rFonts w:ascii="Arial" w:eastAsia="標楷體" w:hAnsi="Arial" w:cs="Arial"/>
              </w:rPr>
              <w:t>Excel</w:t>
            </w:r>
            <w:r w:rsidRPr="00B90AD0">
              <w:rPr>
                <w:rFonts w:ascii="Arial" w:eastAsia="標楷體" w:hAnsi="標楷體" w:cs="Arial"/>
              </w:rPr>
              <w:t>，具有良好之協調、溝通能力。</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44"/>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設備維護</w:t>
            </w:r>
            <w:r w:rsidRPr="00836AE2">
              <w:rPr>
                <w:rFonts w:ascii="Arial" w:eastAsia="標楷體" w:hAnsi="標楷體" w:cs="Arial"/>
              </w:rPr>
              <w:t>公司</w:t>
            </w:r>
            <w:r>
              <w:rPr>
                <w:rFonts w:ascii="Arial" w:eastAsia="標楷體" w:hAnsi="標楷體" w:cs="Arial" w:hint="eastAsia"/>
              </w:rPr>
              <w:t>營業</w:t>
            </w:r>
            <w:r w:rsidRPr="00836AE2">
              <w:rPr>
                <w:rFonts w:ascii="Arial" w:eastAsia="標楷體" w:hAnsi="標楷體" w:cs="Arial"/>
              </w:rPr>
              <w:t>需為電器甲種</w:t>
            </w:r>
            <w:proofErr w:type="gramStart"/>
            <w:r w:rsidRPr="00836AE2">
              <w:rPr>
                <w:rFonts w:ascii="Arial" w:eastAsia="標楷體" w:hAnsi="標楷體" w:cs="Arial"/>
              </w:rPr>
              <w:t>承裝業</w:t>
            </w:r>
            <w:r>
              <w:rPr>
                <w:rFonts w:ascii="Arial" w:eastAsia="標楷體" w:hAnsi="標楷體" w:cs="Arial" w:hint="eastAsia"/>
              </w:rPr>
              <w:t>項目</w:t>
            </w:r>
            <w:proofErr w:type="gramEnd"/>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4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63"/>
              <w:rPr>
                <w:rFonts w:ascii="Arial" w:eastAsia="標楷體" w:hAnsi="Arial"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85"/>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57"/>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E4536" w:rsidRDefault="004E4536"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清潔公司資格審查</w:t>
      </w:r>
      <w:r>
        <w:rPr>
          <w:rFonts w:ascii="標楷體" w:eastAsia="標楷體" w:hAnsi="標楷體" w:cs="Arial"/>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9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40"/>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公司登記</w:t>
            </w:r>
            <w:r w:rsidRPr="00836AE2">
              <w:rPr>
                <w:rFonts w:ascii="Arial" w:eastAsia="標楷體" w:hAnsi="標楷體" w:cs="Arial" w:hint="eastAsia"/>
              </w:rPr>
              <w:t>一年以上</w:t>
            </w:r>
            <w:r w:rsidRPr="00836AE2">
              <w:rPr>
                <w:rFonts w:ascii="Arial" w:eastAsia="標楷體" w:hAnsi="標楷體" w:cs="Arial"/>
              </w:rPr>
              <w:t>資本額在伍佰萬元以上，可供證明之文件影本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0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hint="eastAsia"/>
              </w:rPr>
              <w:t>清潔主管</w:t>
            </w:r>
            <w:r w:rsidRPr="001C1500">
              <w:rPr>
                <w:rFonts w:ascii="Arial" w:eastAsia="標楷體" w:hAnsi="標楷體" w:cs="Arial"/>
              </w:rPr>
              <w:t>有管理一千戶</w:t>
            </w:r>
            <w:r>
              <w:rPr>
                <w:rFonts w:ascii="Arial" w:eastAsia="標楷體" w:hAnsi="標楷體" w:cs="Arial"/>
              </w:rPr>
              <w:t>以上社區實務經驗，具有良好之協調、溝通、管理組織及整合能力</w:t>
            </w:r>
            <w:r>
              <w:rPr>
                <w:rFonts w:ascii="Arial" w:eastAsia="標楷體" w:hAnsi="標楷體" w:cs="Arial" w:hint="eastAsia"/>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病媒防治證照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水塔清洗證照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缺氧作業主管證照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勞工安全</w:t>
            </w:r>
            <w:r w:rsidRPr="00836AE2">
              <w:rPr>
                <w:rFonts w:ascii="Arial" w:eastAsia="標楷體" w:hAnsi="標楷體" w:cs="Arial" w:hint="eastAsia"/>
              </w:rPr>
              <w:t>衛生</w:t>
            </w:r>
            <w:r w:rsidRPr="00836AE2">
              <w:rPr>
                <w:rFonts w:ascii="Arial" w:eastAsia="標楷體" w:hAnsi="標楷體" w:cs="Arial"/>
              </w:rPr>
              <w:t>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8"/>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2"/>
          <w:jc w:val="center"/>
        </w:trPr>
        <w:tc>
          <w:tcPr>
            <w:tcW w:w="463" w:type="dxa"/>
            <w:vAlign w:val="center"/>
          </w:tcPr>
          <w:p w:rsidR="004717A0"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12</w:t>
            </w:r>
          </w:p>
        </w:tc>
        <w:tc>
          <w:tcPr>
            <w:tcW w:w="5917" w:type="dxa"/>
            <w:vAlign w:val="center"/>
          </w:tcPr>
          <w:p w:rsidR="004717A0" w:rsidRPr="00836AE2" w:rsidRDefault="004717A0" w:rsidP="004717A0">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997"/>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562"/>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rPr>
          <w:rFonts w:ascii="標楷體" w:eastAsia="標楷體" w:hAnsi="標楷體" w:cs="Arial"/>
          <w:sz w:val="28"/>
          <w:szCs w:val="28"/>
        </w:rPr>
      </w:pPr>
    </w:p>
    <w:p w:rsidR="004E4536" w:rsidRDefault="004E4536" w:rsidP="004717A0">
      <w:pPr>
        <w:spacing w:line="0" w:lineRule="atLeast"/>
        <w:rPr>
          <w:rFonts w:ascii="標楷體" w:eastAsia="標楷體" w:hAnsi="標楷體" w:cs="Arial"/>
          <w:sz w:val="28"/>
          <w:szCs w:val="28"/>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sz w:val="28"/>
          <w:szCs w:val="28"/>
        </w:rPr>
        <w:t>物管</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roofErr w:type="gramStart"/>
            <w:r w:rsidRPr="00836AE2">
              <w:rPr>
                <w:rFonts w:ascii="Arial" w:eastAsia="標楷體" w:hAnsi="標楷體" w:cs="Arial"/>
                <w:sz w:val="28"/>
                <w:szCs w:val="28"/>
              </w:rPr>
              <w:t>評選子項</w:t>
            </w:r>
            <w:proofErr w:type="gramEnd"/>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w:t>
            </w:r>
            <w:proofErr w:type="gramStart"/>
            <w:r w:rsidRPr="00836AE2">
              <w:rPr>
                <w:rFonts w:ascii="Arial" w:eastAsia="標楷體" w:hAnsi="標楷體" w:cs="Arial"/>
                <w:kern w:val="52"/>
                <w:sz w:val="28"/>
                <w:szCs w:val="28"/>
              </w:rPr>
              <w:t>詢</w:t>
            </w:r>
            <w:proofErr w:type="gramEnd"/>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w:t>
      </w:r>
      <w:proofErr w:type="gramStart"/>
      <w:r w:rsidRPr="00836AE2">
        <w:rPr>
          <w:rFonts w:ascii="Arial" w:eastAsia="標楷體" w:hAnsi="標楷體" w:cs="Arial"/>
          <w:sz w:val="28"/>
          <w:szCs w:val="28"/>
        </w:rPr>
        <w:t>合計及序位</w:t>
      </w:r>
      <w:proofErr w:type="gramEnd"/>
      <w:r w:rsidRPr="00836AE2">
        <w:rPr>
          <w:rFonts w:ascii="Arial" w:eastAsia="標楷體" w:hAnsi="標楷體" w:cs="Arial"/>
          <w:sz w:val="28"/>
          <w:szCs w:val="28"/>
        </w:rPr>
        <w:t>。</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w:t>
      </w:r>
      <w:proofErr w:type="gramStart"/>
      <w:r w:rsidRPr="00836AE2">
        <w:rPr>
          <w:rFonts w:ascii="Arial" w:eastAsia="標楷體" w:hAnsi="標楷體" w:cs="Arial"/>
          <w:sz w:val="28"/>
          <w:szCs w:val="28"/>
        </w:rPr>
        <w:t>響鈴為剩</w:t>
      </w:r>
      <w:r w:rsidRPr="00836AE2">
        <w:rPr>
          <w:rFonts w:ascii="Arial" w:eastAsia="標楷體" w:hAnsi="Arial" w:cs="Arial"/>
          <w:sz w:val="28"/>
          <w:szCs w:val="28"/>
        </w:rPr>
        <w:t>3</w:t>
      </w:r>
      <w:r w:rsidRPr="00836AE2">
        <w:rPr>
          <w:rFonts w:ascii="Arial" w:eastAsia="標楷體" w:hAnsi="標楷體" w:cs="Arial"/>
          <w:sz w:val="28"/>
          <w:szCs w:val="28"/>
        </w:rPr>
        <w:t>分鐘</w:t>
      </w:r>
      <w:proofErr w:type="gramEnd"/>
      <w:r w:rsidRPr="00836AE2">
        <w:rPr>
          <w:rFonts w:ascii="Arial" w:eastAsia="標楷體" w:hAnsi="標楷體" w:cs="Arial"/>
          <w:sz w:val="28"/>
          <w:szCs w:val="28"/>
        </w:rPr>
        <w:t>，第二聲響鈴為滿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Default="004717A0" w:rsidP="004717A0">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w:t>
      </w:r>
      <w:proofErr w:type="gramStart"/>
      <w:r w:rsidRPr="00836AE2">
        <w:rPr>
          <w:rFonts w:ascii="Arial" w:eastAsia="標楷體" w:hAnsi="標楷體" w:cs="Arial"/>
          <w:sz w:val="28"/>
          <w:szCs w:val="28"/>
        </w:rPr>
        <w:t>詢</w:t>
      </w:r>
      <w:proofErr w:type="gramEnd"/>
      <w:r w:rsidRPr="00836AE2">
        <w:rPr>
          <w:rFonts w:ascii="Arial" w:eastAsia="標楷體" w:hAnsi="標楷體" w:cs="Arial"/>
          <w:sz w:val="28"/>
          <w:szCs w:val="28"/>
        </w:rPr>
        <w:t>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w:t>
      </w:r>
      <w:proofErr w:type="gramStart"/>
      <w:r>
        <w:rPr>
          <w:rFonts w:ascii="Arial" w:eastAsia="標楷體" w:hAnsi="標楷體" w:cs="Arial" w:hint="eastAsia"/>
          <w:sz w:val="28"/>
          <w:szCs w:val="28"/>
        </w:rPr>
        <w:t>評分表彙整</w:t>
      </w:r>
      <w:proofErr w:type="gramEnd"/>
      <w:r>
        <w:rPr>
          <w:rFonts w:ascii="Arial" w:eastAsia="標楷體" w:hAnsi="標楷體" w:cs="Arial" w:hint="eastAsia"/>
          <w:sz w:val="28"/>
          <w:szCs w:val="28"/>
        </w:rPr>
        <w:t>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836AE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E4536" w:rsidRDefault="004E4536" w:rsidP="004717A0">
      <w:pPr>
        <w:spacing w:line="0" w:lineRule="atLeast"/>
        <w:rPr>
          <w:rFonts w:ascii="Arial" w:eastAsia="標楷體" w:hAnsi="標楷體" w:cs="Arial"/>
          <w:sz w:val="28"/>
          <w:szCs w:val="28"/>
        </w:rPr>
      </w:pPr>
    </w:p>
    <w:p w:rsidR="004E4536" w:rsidRPr="00836AE2" w:rsidRDefault="004E4536"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rsidR="004717A0" w:rsidRPr="00836AE2" w:rsidRDefault="004717A0" w:rsidP="004E4536">
      <w:pPr>
        <w:spacing w:line="0" w:lineRule="atLeast"/>
        <w:rPr>
          <w:rFonts w:ascii="標楷體" w:eastAsia="標楷體" w:hAnsi="標楷體" w:cs="Arial"/>
          <w:sz w:val="28"/>
          <w:szCs w:val="28"/>
        </w:rPr>
      </w:pPr>
      <w:r w:rsidRPr="00836AE2">
        <w:rPr>
          <w:rFonts w:ascii="標楷體" w:eastAsia="標楷體" w:hAnsi="標楷體" w:cs="Arial"/>
          <w:sz w:val="28"/>
          <w:szCs w:val="28"/>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836AE2" w:rsidTr="004717A0">
        <w:trPr>
          <w:trHeight w:val="327"/>
          <w:jc w:val="center"/>
        </w:trPr>
        <w:tc>
          <w:tcPr>
            <w:tcW w:w="2315" w:type="dxa"/>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r>
      <w:tr w:rsidR="004717A0" w:rsidRPr="00836AE2" w:rsidTr="004717A0">
        <w:trPr>
          <w:trHeight w:val="327"/>
          <w:jc w:val="center"/>
        </w:trPr>
        <w:tc>
          <w:tcPr>
            <w:tcW w:w="2315" w:type="dxa"/>
            <w:vMerge w:val="restart"/>
            <w:tcBorders>
              <w:tl2br w:val="single" w:sz="4" w:space="0" w:color="auto"/>
            </w:tcBorders>
            <w:vAlign w:val="center"/>
          </w:tcPr>
          <w:p w:rsidR="004717A0" w:rsidRPr="00836AE2" w:rsidRDefault="004717A0" w:rsidP="004717A0">
            <w:pPr>
              <w:spacing w:line="0" w:lineRule="atLeast"/>
              <w:jc w:val="right"/>
              <w:rPr>
                <w:rFonts w:ascii="Arial" w:eastAsia="標楷體" w:hAnsi="Arial" w:cs="Arial"/>
                <w:sz w:val="28"/>
                <w:szCs w:val="28"/>
              </w:rPr>
            </w:pPr>
            <w:r w:rsidRPr="00836AE2">
              <w:rPr>
                <w:rFonts w:ascii="Arial" w:eastAsia="標楷體" w:hAnsi="標楷體" w:cs="Arial"/>
                <w:sz w:val="28"/>
                <w:szCs w:val="28"/>
              </w:rPr>
              <w:t>廠商名稱</w:t>
            </w: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7"/>
          <w:jc w:val="center"/>
        </w:trPr>
        <w:tc>
          <w:tcPr>
            <w:tcW w:w="2315" w:type="dxa"/>
            <w:vMerge/>
            <w:tcBorders>
              <w:tl2br w:val="single" w:sz="4" w:space="0" w:color="auto"/>
            </w:tcBorders>
            <w:vAlign w:val="center"/>
          </w:tcPr>
          <w:p w:rsidR="004717A0" w:rsidRPr="00836AE2" w:rsidRDefault="004717A0" w:rsidP="004717A0">
            <w:pPr>
              <w:spacing w:line="0" w:lineRule="atLeast"/>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177F3F" w:rsidRPr="00836AE2" w:rsidTr="004717A0">
        <w:trPr>
          <w:trHeight w:hRule="exact" w:val="284"/>
          <w:jc w:val="center"/>
        </w:trPr>
        <w:tc>
          <w:tcPr>
            <w:tcW w:w="2315" w:type="dxa"/>
            <w:vAlign w:val="center"/>
          </w:tcPr>
          <w:p w:rsidR="00177F3F" w:rsidRDefault="00177F3F"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31</w:t>
            </w:r>
          </w:p>
        </w:tc>
        <w:tc>
          <w:tcPr>
            <w:tcW w:w="2476" w:type="dxa"/>
            <w:vAlign w:val="center"/>
          </w:tcPr>
          <w:p w:rsidR="00177F3F" w:rsidRPr="00836AE2" w:rsidRDefault="00177F3F" w:rsidP="004717A0">
            <w:pPr>
              <w:spacing w:line="0" w:lineRule="atLeast"/>
              <w:jc w:val="center"/>
              <w:rPr>
                <w:rFonts w:ascii="Arial" w:eastAsia="標楷體" w:hAnsi="Arial" w:cs="Arial"/>
                <w:sz w:val="28"/>
                <w:szCs w:val="28"/>
              </w:rPr>
            </w:pPr>
          </w:p>
        </w:tc>
        <w:tc>
          <w:tcPr>
            <w:tcW w:w="2476" w:type="dxa"/>
            <w:vAlign w:val="center"/>
          </w:tcPr>
          <w:p w:rsidR="00177F3F" w:rsidRPr="00836AE2" w:rsidRDefault="00177F3F" w:rsidP="004717A0">
            <w:pPr>
              <w:spacing w:line="0" w:lineRule="atLeast"/>
              <w:jc w:val="center"/>
              <w:rPr>
                <w:rFonts w:ascii="Arial" w:eastAsia="標楷體" w:hAnsi="Arial" w:cs="Arial"/>
                <w:sz w:val="28"/>
                <w:szCs w:val="28"/>
              </w:rPr>
            </w:pPr>
          </w:p>
        </w:tc>
        <w:tc>
          <w:tcPr>
            <w:tcW w:w="2966" w:type="dxa"/>
            <w:vAlign w:val="center"/>
          </w:tcPr>
          <w:p w:rsidR="00177F3F" w:rsidRPr="00836AE2" w:rsidRDefault="00177F3F" w:rsidP="004717A0">
            <w:pPr>
              <w:spacing w:line="0" w:lineRule="atLeast"/>
              <w:jc w:val="center"/>
              <w:rPr>
                <w:rFonts w:ascii="Arial" w:eastAsia="標楷體" w:hAnsi="Arial" w:cs="Arial"/>
                <w:sz w:val="28"/>
                <w:szCs w:val="28"/>
              </w:rPr>
            </w:pPr>
          </w:p>
        </w:tc>
      </w:tr>
      <w:tr w:rsidR="00177F3F" w:rsidRPr="00836AE2" w:rsidTr="004717A0">
        <w:trPr>
          <w:trHeight w:hRule="exact" w:val="284"/>
          <w:jc w:val="center"/>
        </w:trPr>
        <w:tc>
          <w:tcPr>
            <w:tcW w:w="2315" w:type="dxa"/>
            <w:vAlign w:val="center"/>
          </w:tcPr>
          <w:p w:rsidR="00177F3F" w:rsidRDefault="00177F3F"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32</w:t>
            </w:r>
          </w:p>
        </w:tc>
        <w:tc>
          <w:tcPr>
            <w:tcW w:w="2476" w:type="dxa"/>
            <w:vAlign w:val="center"/>
          </w:tcPr>
          <w:p w:rsidR="00177F3F" w:rsidRPr="00836AE2" w:rsidRDefault="00177F3F" w:rsidP="004717A0">
            <w:pPr>
              <w:spacing w:line="0" w:lineRule="atLeast"/>
              <w:jc w:val="center"/>
              <w:rPr>
                <w:rFonts w:ascii="Arial" w:eastAsia="標楷體" w:hAnsi="Arial" w:cs="Arial"/>
                <w:sz w:val="28"/>
                <w:szCs w:val="28"/>
              </w:rPr>
            </w:pPr>
          </w:p>
        </w:tc>
        <w:tc>
          <w:tcPr>
            <w:tcW w:w="2476" w:type="dxa"/>
            <w:vAlign w:val="center"/>
          </w:tcPr>
          <w:p w:rsidR="00177F3F" w:rsidRPr="00836AE2" w:rsidRDefault="00177F3F" w:rsidP="004717A0">
            <w:pPr>
              <w:spacing w:line="0" w:lineRule="atLeast"/>
              <w:jc w:val="center"/>
              <w:rPr>
                <w:rFonts w:ascii="Arial" w:eastAsia="標楷體" w:hAnsi="Arial" w:cs="Arial"/>
                <w:sz w:val="28"/>
                <w:szCs w:val="28"/>
              </w:rPr>
            </w:pPr>
          </w:p>
        </w:tc>
        <w:tc>
          <w:tcPr>
            <w:tcW w:w="2966" w:type="dxa"/>
            <w:vAlign w:val="center"/>
          </w:tcPr>
          <w:p w:rsidR="00177F3F" w:rsidRPr="00836AE2" w:rsidRDefault="00177F3F" w:rsidP="004717A0">
            <w:pPr>
              <w:spacing w:line="0" w:lineRule="atLeast"/>
              <w:jc w:val="center"/>
              <w:rPr>
                <w:rFonts w:ascii="Arial" w:eastAsia="標楷體" w:hAnsi="Arial" w:cs="Arial"/>
                <w:sz w:val="28"/>
                <w:szCs w:val="28"/>
              </w:rPr>
            </w:pPr>
          </w:p>
        </w:tc>
      </w:tr>
      <w:tr w:rsidR="004717A0" w:rsidRPr="00836AE2" w:rsidTr="004717A0">
        <w:trPr>
          <w:trHeight w:val="355"/>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序位合計</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37"/>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名次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依各評選委員所填</w:t>
      </w:r>
      <w:proofErr w:type="gramStart"/>
      <w:r w:rsidRPr="00836AE2">
        <w:rPr>
          <w:rFonts w:ascii="Arial" w:eastAsia="標楷體" w:hAnsi="標楷體" w:cs="Arial"/>
          <w:sz w:val="28"/>
          <w:szCs w:val="28"/>
        </w:rPr>
        <w:t>評分表彙整</w:t>
      </w:r>
      <w:proofErr w:type="gramEnd"/>
      <w:r w:rsidRPr="00836AE2">
        <w:rPr>
          <w:rFonts w:ascii="Arial" w:eastAsia="標楷體" w:hAnsi="標楷體" w:cs="Arial"/>
          <w:sz w:val="28"/>
          <w:szCs w:val="28"/>
        </w:rPr>
        <w:t>為評選總表累計各廠商「序位和」，全部評選結果應由各出席評選委員簽名確認。</w:t>
      </w:r>
    </w:p>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序位積分總和分數最低者為第一名廠商。評選結果如有兩家（含）以上，序位積分最低並相同者，以標價低者為第一名廠商。</w:t>
      </w: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標楷體" w:eastAsia="標楷體" w:hAnsi="標楷體" w:cs="Arial"/>
          <w:sz w:val="28"/>
          <w:szCs w:val="28"/>
        </w:rPr>
      </w:pPr>
      <w:r w:rsidRPr="00836AE2">
        <w:rPr>
          <w:rFonts w:ascii="Arial" w:eastAsia="標楷體" w:hAnsi="標楷體" w:cs="Arial"/>
          <w:sz w:val="28"/>
          <w:szCs w:val="28"/>
        </w:rPr>
        <w:t>出席評選委員簽名：</w:t>
      </w:r>
    </w:p>
    <w:p w:rsidR="004717A0" w:rsidRDefault="004717A0" w:rsidP="004717A0"/>
    <w:p w:rsidR="004E4536" w:rsidRDefault="004E4536" w:rsidP="004717A0"/>
    <w:p w:rsidR="004E4536" w:rsidRPr="00836AE2" w:rsidRDefault="004E4536" w:rsidP="004717A0"/>
    <w:p w:rsidR="004717A0" w:rsidRPr="004717A0" w:rsidRDefault="004717A0">
      <w:pPr>
        <w:widowControl/>
        <w:rPr>
          <w:rFonts w:ascii="標楷體" w:eastAsia="標楷體" w:hAnsi="標楷體"/>
        </w:rPr>
      </w:pPr>
    </w:p>
    <w:p w:rsidR="00D93C8F" w:rsidRPr="002E475F" w:rsidRDefault="00D93C8F" w:rsidP="00D93C8F">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D93C8F" w:rsidRPr="00C321A5" w:rsidRDefault="00D93C8F" w:rsidP="00D93C8F">
      <w:pPr>
        <w:spacing w:line="600" w:lineRule="exact"/>
        <w:rPr>
          <w:rFonts w:ascii="標楷體" w:eastAsia="標楷體" w:hAnsi="標楷體" w:cs="Arial"/>
          <w:sz w:val="28"/>
          <w:szCs w:val="28"/>
        </w:rPr>
      </w:pPr>
      <w:r w:rsidRPr="007D2697">
        <w:rPr>
          <w:rFonts w:ascii="標楷體" w:eastAsia="標楷體" w:hAnsi="標楷體" w:cs="Arial"/>
          <w:sz w:val="28"/>
          <w:szCs w:val="28"/>
        </w:rPr>
        <w:t xml:space="preserve">標案名稱： </w:t>
      </w:r>
      <w:r w:rsidR="00C321A5" w:rsidRPr="00C321A5">
        <w:rPr>
          <w:rFonts w:ascii="標楷體" w:eastAsia="標楷體" w:hAnsi="標楷體" w:cs="Arial" w:hint="eastAsia"/>
          <w:sz w:val="28"/>
          <w:szCs w:val="28"/>
        </w:rPr>
        <w:t>社區物業</w:t>
      </w:r>
      <w:r w:rsidR="00C321A5" w:rsidRPr="00C321A5">
        <w:rPr>
          <w:rFonts w:ascii="標楷體" w:eastAsia="標楷體" w:hAnsi="標楷體" w:cs="Arial"/>
          <w:sz w:val="28"/>
          <w:szCs w:val="28"/>
        </w:rPr>
        <w:t>管理維護</w:t>
      </w:r>
      <w:r w:rsidR="00C321A5" w:rsidRPr="00C321A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rsidTr="009A0B0B">
        <w:trPr>
          <w:trHeight w:val="730"/>
        </w:trPr>
        <w:tc>
          <w:tcPr>
            <w:tcW w:w="285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9A0B0B" w:rsidRPr="007D2697" w:rsidRDefault="009A0B0B"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9A0B0B" w:rsidRPr="007D2697" w:rsidRDefault="009A0B0B"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rsidTr="009A0B0B">
        <w:trPr>
          <w:trHeight w:val="1043"/>
        </w:trPr>
        <w:tc>
          <w:tcPr>
            <w:tcW w:w="2854" w:type="dxa"/>
          </w:tcPr>
          <w:p w:rsidR="009A0B0B" w:rsidRPr="007D2697" w:rsidRDefault="009A0B0B" w:rsidP="00775A3A">
            <w:pPr>
              <w:jc w:val="center"/>
              <w:rPr>
                <w:rFonts w:ascii="標楷體" w:eastAsia="標楷體" w:hAnsi="標楷體" w:cs="Arial"/>
                <w:sz w:val="28"/>
                <w:szCs w:val="28"/>
              </w:rPr>
            </w:pPr>
          </w:p>
        </w:tc>
        <w:tc>
          <w:tcPr>
            <w:tcW w:w="4961" w:type="dxa"/>
          </w:tcPr>
          <w:p w:rsidR="009A0B0B" w:rsidRPr="007D2697" w:rsidRDefault="009A0B0B" w:rsidP="00775A3A">
            <w:pPr>
              <w:jc w:val="center"/>
              <w:rPr>
                <w:rFonts w:ascii="標楷體" w:eastAsia="標楷體" w:hAnsi="標楷體" w:cs="Arial"/>
                <w:sz w:val="28"/>
                <w:szCs w:val="28"/>
              </w:rPr>
            </w:pPr>
          </w:p>
        </w:tc>
        <w:tc>
          <w:tcPr>
            <w:tcW w:w="2564" w:type="dxa"/>
          </w:tcPr>
          <w:p w:rsidR="009A0B0B" w:rsidRPr="007D2697" w:rsidRDefault="009A0B0B" w:rsidP="00775A3A">
            <w:pPr>
              <w:jc w:val="center"/>
              <w:rPr>
                <w:rFonts w:ascii="標楷體" w:eastAsia="標楷體" w:hAnsi="標楷體" w:cs="Arial"/>
                <w:sz w:val="28"/>
                <w:szCs w:val="28"/>
              </w:rPr>
            </w:pPr>
          </w:p>
        </w:tc>
      </w:tr>
      <w:tr w:rsidR="00D93C8F" w:rsidRPr="007D2697" w:rsidTr="00775A3A">
        <w:tc>
          <w:tcPr>
            <w:tcW w:w="10379" w:type="dxa"/>
            <w:gridSpan w:val="3"/>
          </w:tcPr>
          <w:p w:rsidR="00D93C8F" w:rsidRPr="007D2697" w:rsidRDefault="00D93C8F"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rsidTr="00775A3A">
        <w:tc>
          <w:tcPr>
            <w:tcW w:w="10379" w:type="dxa"/>
            <w:gridSpan w:val="3"/>
          </w:tcPr>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地址：</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電話：</w:t>
            </w:r>
          </w:p>
          <w:p w:rsidR="00D93C8F" w:rsidRPr="007D2697" w:rsidRDefault="00D93C8F" w:rsidP="00775A3A">
            <w:pPr>
              <w:rPr>
                <w:rFonts w:ascii="標楷體" w:eastAsia="標楷體" w:hAnsi="標楷體" w:cs="Arial"/>
                <w:sz w:val="28"/>
                <w:szCs w:val="28"/>
              </w:rPr>
            </w:pP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D93C8F" w:rsidRPr="007D2697" w:rsidRDefault="00D93C8F" w:rsidP="00D93C8F">
      <w:pPr>
        <w:rPr>
          <w:rFonts w:ascii="標楷體" w:eastAsia="標楷體" w:hAnsi="標楷體"/>
        </w:rPr>
      </w:pPr>
    </w:p>
    <w:p w:rsidR="006E4F93" w:rsidRDefault="006E4F93">
      <w:pPr>
        <w:widowControl/>
        <w:rPr>
          <w:rFonts w:ascii="標楷體" w:eastAsia="標楷體" w:hAnsi="標楷體"/>
        </w:rPr>
      </w:pPr>
      <w:r>
        <w:rPr>
          <w:rFonts w:ascii="標楷體" w:eastAsia="標楷體" w:hAnsi="標楷體"/>
        </w:rPr>
        <w:br w:type="page"/>
      </w:r>
    </w:p>
    <w:p w:rsidR="004E4536" w:rsidRDefault="004E4536">
      <w:pPr>
        <w:widowControl/>
        <w:rPr>
          <w:rFonts w:ascii="標楷體" w:eastAsia="標楷體" w:hAnsi="標楷體"/>
        </w:rPr>
      </w:pPr>
    </w:p>
    <w:p w:rsidR="006E4F93" w:rsidRPr="009A5311" w:rsidRDefault="006E4F93" w:rsidP="006E4F93">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6E4F93" w:rsidRPr="009A5311" w:rsidRDefault="006E4F93" w:rsidP="006E4F93">
      <w:pPr>
        <w:spacing w:line="480" w:lineRule="exact"/>
        <w:ind w:firstLineChars="150" w:firstLine="931"/>
        <w:jc w:val="center"/>
        <w:rPr>
          <w:rFonts w:ascii="標楷體" w:eastAsia="標楷體" w:hAnsi="標楷體"/>
          <w:b/>
          <w:color w:val="000000"/>
          <w:spacing w:val="70"/>
          <w:sz w:val="48"/>
          <w:szCs w:val="48"/>
        </w:rPr>
      </w:pPr>
    </w:p>
    <w:p w:rsidR="006E4F93" w:rsidRPr="009A5311" w:rsidRDefault="006E4F93" w:rsidP="006E4F93">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C321A5" w:rsidRPr="00C321A5">
        <w:rPr>
          <w:rFonts w:ascii="標楷體" w:eastAsia="標楷體" w:hAnsi="標楷體" w:hint="eastAsia"/>
          <w:b/>
          <w:spacing w:val="20"/>
          <w:kern w:val="16"/>
          <w:sz w:val="32"/>
          <w:szCs w:val="32"/>
        </w:rPr>
        <w:t>社區物業</w:t>
      </w:r>
      <w:r w:rsidR="00C321A5" w:rsidRPr="00C321A5">
        <w:rPr>
          <w:rFonts w:ascii="標楷體" w:eastAsia="標楷體" w:hAnsi="標楷體"/>
          <w:b/>
          <w:spacing w:val="20"/>
          <w:kern w:val="16"/>
          <w:sz w:val="32"/>
          <w:szCs w:val="32"/>
        </w:rPr>
        <w:t>管理維護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6E4F93" w:rsidRPr="009A5311" w:rsidRDefault="006E4F93" w:rsidP="006E4F93">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4384" behindDoc="0" locked="0" layoutInCell="1" allowOverlap="1" wp14:anchorId="50B2907D" wp14:editId="6D5DEF70">
                <wp:simplePos x="0" y="0"/>
                <wp:positionH relativeFrom="column">
                  <wp:posOffset>4293870</wp:posOffset>
                </wp:positionH>
                <wp:positionV relativeFrom="paragraph">
                  <wp:posOffset>177165</wp:posOffset>
                </wp:positionV>
                <wp:extent cx="924560" cy="756285"/>
                <wp:effectExtent l="13335" t="13970" r="14605" b="10795"/>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1" o:spid="_x0000_s1026" style="position:absolute;margin-left:338.1pt;margin-top:13.95pt;width:72.8pt;height:5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" strokeweight="1pt">
                <v:stroke dashstyle="1 1"/>
              </v:rect>
            </w:pict>
          </mc:Fallback>
        </mc:AlternateContent>
      </w:r>
      <w:r w:rsidRPr="009A5311">
        <w:rPr>
          <w:rFonts w:ascii="標楷體" w:eastAsia="標楷體" w:hAnsi="標楷體" w:hint="eastAsia"/>
          <w:spacing w:val="30"/>
          <w:sz w:val="32"/>
          <w:szCs w:val="32"/>
        </w:rPr>
        <w:t>委任人</w:t>
      </w: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3360" behindDoc="0" locked="0" layoutInCell="1" allowOverlap="1" wp14:anchorId="47B78855" wp14:editId="66F60D67">
                <wp:simplePos x="0" y="0"/>
                <wp:positionH relativeFrom="column">
                  <wp:posOffset>4293870</wp:posOffset>
                </wp:positionH>
                <wp:positionV relativeFrom="paragraph">
                  <wp:posOffset>5080</wp:posOffset>
                </wp:positionV>
                <wp:extent cx="685800" cy="571500"/>
                <wp:effectExtent l="13335" t="6985" r="15240" b="12065"/>
                <wp:wrapNone/>
                <wp:docPr id="83"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3" o:spid="_x0000_s1026" style="position:absolute;margin-left:338.1pt;margin-top:.4pt;width:5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FAxCbj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6E4F93" w:rsidRPr="009A5311" w:rsidRDefault="006E4F93" w:rsidP="006E4F93">
      <w:pPr>
        <w:spacing w:line="480" w:lineRule="exact"/>
        <w:ind w:firstLineChars="250" w:firstLine="800"/>
        <w:rPr>
          <w:rFonts w:ascii="標楷體" w:eastAsia="標楷體" w:hAnsi="標楷體"/>
          <w:sz w:val="32"/>
          <w:szCs w:val="32"/>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CA16CD" w:rsidRDefault="006E4F93" w:rsidP="005D5F02">
      <w:pPr>
        <w:kinsoku w:val="0"/>
        <w:overflowPunct w:val="0"/>
        <w:autoSpaceDE w:val="0"/>
        <w:autoSpaceDN w:val="0"/>
        <w:adjustRightInd w:val="0"/>
        <w:snapToGrid w:val="0"/>
        <w:spacing w:line="360" w:lineRule="auto"/>
        <w:jc w:val="center"/>
        <w:rPr>
          <w:rFonts w:ascii="標楷體" w:eastAsia="標楷體" w:hAnsi="標楷體"/>
        </w:rPr>
      </w:pPr>
      <w:r w:rsidRPr="002E475F">
        <w:rPr>
          <w:rFonts w:ascii="標楷體" w:eastAsia="標楷體" w:hAnsi="標楷體" w:hint="eastAsia"/>
          <w:spacing w:val="30"/>
          <w:sz w:val="32"/>
          <w:szCs w:val="32"/>
        </w:rPr>
        <w:t>中華民國</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sectPr w:rsidR="00CA16CD" w:rsidSect="009045C9">
      <w:footerReference w:type="default" r:id="rId14"/>
      <w:pgSz w:w="11906" w:h="16838"/>
      <w:pgMar w:top="709" w:right="849" w:bottom="709" w:left="993" w:header="284"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AE" w:rsidRDefault="008E18AE" w:rsidP="00E25DCB">
      <w:r>
        <w:separator/>
      </w:r>
    </w:p>
  </w:endnote>
  <w:endnote w:type="continuationSeparator" w:id="0">
    <w:p w:rsidR="008E18AE" w:rsidRDefault="008E18AE"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879"/>
      <w:docPartObj>
        <w:docPartGallery w:val="Page Numbers (Bottom of Page)"/>
        <w:docPartUnique/>
      </w:docPartObj>
    </w:sdtPr>
    <w:sdtEndPr/>
    <w:sdtContent>
      <w:p w:rsidR="00246C77" w:rsidRDefault="00246C77">
        <w:pPr>
          <w:pStyle w:val="a6"/>
          <w:jc w:val="center"/>
        </w:pPr>
        <w:r>
          <w:fldChar w:fldCharType="begin"/>
        </w:r>
        <w:r>
          <w:instrText>PAGE   \* MERGEFORMAT</w:instrText>
        </w:r>
        <w:r>
          <w:fldChar w:fldCharType="separate"/>
        </w:r>
        <w:r w:rsidR="002B156D" w:rsidRPr="002B156D">
          <w:rPr>
            <w:noProof/>
            <w:lang w:val="zh-TW"/>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AE" w:rsidRDefault="008E18AE" w:rsidP="00E25DCB">
      <w:r>
        <w:separator/>
      </w:r>
    </w:p>
  </w:footnote>
  <w:footnote w:type="continuationSeparator" w:id="0">
    <w:p w:rsidR="008E18AE" w:rsidRDefault="008E18AE"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4">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04902D7E"/>
    <w:multiLevelType w:val="hybridMultilevel"/>
    <w:tmpl w:val="01B862FE"/>
    <w:lvl w:ilvl="0" w:tplc="04090011">
      <w:start w:val="1"/>
      <w:numFmt w:val="upperLetter"/>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6">
    <w:nsid w:val="04F25785"/>
    <w:multiLevelType w:val="singleLevel"/>
    <w:tmpl w:val="0409000F"/>
    <w:lvl w:ilvl="0">
      <w:start w:val="1"/>
      <w:numFmt w:val="decimal"/>
      <w:lvlText w:val="%1."/>
      <w:lvlJc w:val="left"/>
      <w:pPr>
        <w:ind w:left="480" w:hanging="480"/>
      </w:pPr>
      <w:rPr>
        <w:rFonts w:hint="default"/>
      </w:rPr>
    </w:lvl>
  </w:abstractNum>
  <w:abstractNum w:abstractNumId="7">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8">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2">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7">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0">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3">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25">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27">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0">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1">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3">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34">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35">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1DA208A4"/>
    <w:multiLevelType w:val="hybridMultilevel"/>
    <w:tmpl w:val="4EFCA42A"/>
    <w:lvl w:ilvl="0" w:tplc="B994F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E6A0527"/>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9">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46">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49">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0">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4">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9BC4689"/>
    <w:multiLevelType w:val="hybridMultilevel"/>
    <w:tmpl w:val="FD08DF5C"/>
    <w:lvl w:ilvl="0" w:tplc="318E869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7">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8">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nsid w:val="2BD95001"/>
    <w:multiLevelType w:val="hybridMultilevel"/>
    <w:tmpl w:val="9958345E"/>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60">
    <w:nsid w:val="2D5A085B"/>
    <w:multiLevelType w:val="hybridMultilevel"/>
    <w:tmpl w:val="6D7A4374"/>
    <w:lvl w:ilvl="0" w:tplc="04090015">
      <w:start w:val="1"/>
      <w:numFmt w:val="taiwaneseCountingThousand"/>
      <w:lvlText w:val="%1、"/>
      <w:lvlJc w:val="left"/>
      <w:pPr>
        <w:ind w:left="2872" w:hanging="480"/>
      </w:pPr>
      <w:rPr>
        <w:rFonts w:hint="eastAsia"/>
      </w:r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61">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2">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65">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51521B7"/>
    <w:multiLevelType w:val="hybridMultilevel"/>
    <w:tmpl w:val="15F2473C"/>
    <w:lvl w:ilvl="0" w:tplc="8586E8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8">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69">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AE92F33"/>
    <w:multiLevelType w:val="hybridMultilevel"/>
    <w:tmpl w:val="F6527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B0C70D2"/>
    <w:multiLevelType w:val="singleLevel"/>
    <w:tmpl w:val="04090015"/>
    <w:lvl w:ilvl="0">
      <w:start w:val="1"/>
      <w:numFmt w:val="taiwaneseCountingThousand"/>
      <w:lvlText w:val="%1、"/>
      <w:lvlJc w:val="left"/>
      <w:pPr>
        <w:ind w:left="984" w:hanging="480"/>
      </w:pPr>
    </w:lvl>
  </w:abstractNum>
  <w:abstractNum w:abstractNumId="73">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C5E2145"/>
    <w:multiLevelType w:val="hybridMultilevel"/>
    <w:tmpl w:val="5D0C2944"/>
    <w:lvl w:ilvl="0" w:tplc="91BEC38C">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5">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77">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79">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0">
    <w:nsid w:val="442D3D97"/>
    <w:multiLevelType w:val="hybridMultilevel"/>
    <w:tmpl w:val="FC7E03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84">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5">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nsid w:val="4BC21015"/>
    <w:multiLevelType w:val="singleLevel"/>
    <w:tmpl w:val="40AA34D8"/>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rPr>
    </w:lvl>
  </w:abstractNum>
  <w:abstractNum w:abstractNumId="88">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90">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1">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2">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nsid w:val="4F7324B9"/>
    <w:multiLevelType w:val="hybridMultilevel"/>
    <w:tmpl w:val="9E5A83FC"/>
    <w:lvl w:ilvl="0" w:tplc="F7A05F7C">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4">
    <w:nsid w:val="4FBD4FE1"/>
    <w:multiLevelType w:val="hybridMultilevel"/>
    <w:tmpl w:val="4956FACA"/>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29CE349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5">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6">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8">
    <w:nsid w:val="541274D4"/>
    <w:multiLevelType w:val="hybridMultilevel"/>
    <w:tmpl w:val="6650610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29CE349A">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9">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0">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4">
    <w:nsid w:val="5721674A"/>
    <w:multiLevelType w:val="hybridMultilevel"/>
    <w:tmpl w:val="75DAAEFC"/>
    <w:lvl w:ilvl="0" w:tplc="47E6C38C">
      <w:start w:val="1"/>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5">
    <w:nsid w:val="572C6B32"/>
    <w:multiLevelType w:val="hybridMultilevel"/>
    <w:tmpl w:val="4DD203FA"/>
    <w:lvl w:ilvl="0" w:tplc="1444C860">
      <w:start w:val="5"/>
      <w:numFmt w:val="taiwaneseCountingThousand"/>
      <w:lvlText w:val="(%1)"/>
      <w:lvlJc w:val="left"/>
      <w:pPr>
        <w:tabs>
          <w:tab w:val="num" w:pos="1146"/>
        </w:tabs>
        <w:ind w:left="1146" w:hanging="720"/>
      </w:pPr>
      <w:rPr>
        <w:rFonts w:ascii="Arial" w:eastAsia="標楷體" w:hAnsi="Arial" w:cs="Arial"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07">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08">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10">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AAA6AF1"/>
    <w:multiLevelType w:val="hybridMultilevel"/>
    <w:tmpl w:val="90B881FA"/>
    <w:lvl w:ilvl="0" w:tplc="E1C60D60">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2">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13">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14">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15">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5D106E42"/>
    <w:multiLevelType w:val="hybridMultilevel"/>
    <w:tmpl w:val="EA86C3C4"/>
    <w:lvl w:ilvl="0" w:tplc="A5B803B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7">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19">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1DD177D"/>
    <w:multiLevelType w:val="hybridMultilevel"/>
    <w:tmpl w:val="1054AC66"/>
    <w:lvl w:ilvl="0" w:tplc="51F8FF02">
      <w:start w:val="1"/>
      <w:numFmt w:val="taiwaneseCountingThousand"/>
      <w:lvlText w:val="(%1)"/>
      <w:lvlJc w:val="left"/>
      <w:pPr>
        <w:ind w:left="838" w:hanging="480"/>
      </w:pPr>
      <w:rPr>
        <w:rFonts w:hint="eastAsia"/>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21">
    <w:nsid w:val="637602BA"/>
    <w:multiLevelType w:val="hybridMultilevel"/>
    <w:tmpl w:val="1B863016"/>
    <w:lvl w:ilvl="0" w:tplc="2C44A30E">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63A320E0"/>
    <w:multiLevelType w:val="hybridMultilevel"/>
    <w:tmpl w:val="B48A96F6"/>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4F30672E">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nsid w:val="63D95557"/>
    <w:multiLevelType w:val="singleLevel"/>
    <w:tmpl w:val="05F6055E"/>
    <w:lvl w:ilvl="0">
      <w:start w:val="1"/>
      <w:numFmt w:val="taiwaneseCountingThousand"/>
      <w:lvlText w:val="(%1)"/>
      <w:lvlJc w:val="left"/>
      <w:pPr>
        <w:ind w:left="480" w:hanging="480"/>
      </w:pPr>
      <w:rPr>
        <w:rFonts w:hint="eastAsia"/>
      </w:rPr>
    </w:lvl>
  </w:abstractNum>
  <w:abstractNum w:abstractNumId="124">
    <w:nsid w:val="640E38E1"/>
    <w:multiLevelType w:val="hybridMultilevel"/>
    <w:tmpl w:val="A3B01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26">
    <w:nsid w:val="65744D2D"/>
    <w:multiLevelType w:val="singleLevel"/>
    <w:tmpl w:val="0409000F"/>
    <w:lvl w:ilvl="0">
      <w:start w:val="1"/>
      <w:numFmt w:val="decimal"/>
      <w:lvlText w:val="%1."/>
      <w:lvlJc w:val="left"/>
      <w:pPr>
        <w:ind w:left="2520" w:hanging="480"/>
      </w:pPr>
      <w:rPr>
        <w:rFonts w:hint="default"/>
      </w:rPr>
    </w:lvl>
  </w:abstractNum>
  <w:abstractNum w:abstractNumId="127">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8">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31">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5">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6">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8">
    <w:nsid w:val="6E504FBA"/>
    <w:multiLevelType w:val="singleLevel"/>
    <w:tmpl w:val="0409000F"/>
    <w:lvl w:ilvl="0">
      <w:start w:val="1"/>
      <w:numFmt w:val="decimal"/>
      <w:lvlText w:val="%1."/>
      <w:lvlJc w:val="left"/>
      <w:pPr>
        <w:ind w:left="480" w:hanging="480"/>
      </w:pPr>
      <w:rPr>
        <w:rFonts w:hint="default"/>
      </w:rPr>
    </w:lvl>
  </w:abstractNum>
  <w:abstractNum w:abstractNumId="139">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40">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41">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2">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3">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5">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46">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9">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1">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52">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53">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5">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56">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9D521AB"/>
    <w:multiLevelType w:val="hybridMultilevel"/>
    <w:tmpl w:val="BC881D8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63507194">
      <w:start w:val="1"/>
      <w:numFmt w:val="decimal"/>
      <w:lvlText w:val="%6."/>
      <w:lvlJc w:val="left"/>
      <w:pPr>
        <w:ind w:left="3236" w:hanging="360"/>
      </w:pPr>
      <w:rPr>
        <w:rFonts w:hint="eastAsia"/>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8">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59">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60">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1">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2">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75"/>
  </w:num>
  <w:num w:numId="2">
    <w:abstractNumId w:val="141"/>
  </w:num>
  <w:num w:numId="3">
    <w:abstractNumId w:val="16"/>
  </w:num>
  <w:num w:numId="4">
    <w:abstractNumId w:val="90"/>
  </w:num>
  <w:num w:numId="5">
    <w:abstractNumId w:val="26"/>
  </w:num>
  <w:num w:numId="6">
    <w:abstractNumId w:val="99"/>
  </w:num>
  <w:num w:numId="7">
    <w:abstractNumId w:val="152"/>
  </w:num>
  <w:num w:numId="8">
    <w:abstractNumId w:val="114"/>
  </w:num>
  <w:num w:numId="9">
    <w:abstractNumId w:val="140"/>
  </w:num>
  <w:num w:numId="10">
    <w:abstractNumId w:val="89"/>
  </w:num>
  <w:num w:numId="11">
    <w:abstractNumId w:val="11"/>
  </w:num>
  <w:num w:numId="12">
    <w:abstractNumId w:val="159"/>
  </w:num>
  <w:num w:numId="13">
    <w:abstractNumId w:val="120"/>
  </w:num>
  <w:num w:numId="14">
    <w:abstractNumId w:val="9"/>
  </w:num>
  <w:num w:numId="15">
    <w:abstractNumId w:val="118"/>
  </w:num>
  <w:num w:numId="16">
    <w:abstractNumId w:val="144"/>
  </w:num>
  <w:num w:numId="17">
    <w:abstractNumId w:val="67"/>
  </w:num>
  <w:num w:numId="18">
    <w:abstractNumId w:val="70"/>
  </w:num>
  <w:num w:numId="19">
    <w:abstractNumId w:val="87"/>
  </w:num>
  <w:num w:numId="20">
    <w:abstractNumId w:val="158"/>
  </w:num>
  <w:num w:numId="21">
    <w:abstractNumId w:val="151"/>
  </w:num>
  <w:num w:numId="22">
    <w:abstractNumId w:val="109"/>
  </w:num>
  <w:num w:numId="23">
    <w:abstractNumId w:val="76"/>
  </w:num>
  <w:num w:numId="24">
    <w:abstractNumId w:val="34"/>
  </w:num>
  <w:num w:numId="25">
    <w:abstractNumId w:val="125"/>
  </w:num>
  <w:num w:numId="26">
    <w:abstractNumId w:val="113"/>
  </w:num>
  <w:num w:numId="27">
    <w:abstractNumId w:val="106"/>
  </w:num>
  <w:num w:numId="28">
    <w:abstractNumId w:val="123"/>
  </w:num>
  <w:num w:numId="29">
    <w:abstractNumId w:val="139"/>
  </w:num>
  <w:num w:numId="30">
    <w:abstractNumId w:val="30"/>
  </w:num>
  <w:num w:numId="31">
    <w:abstractNumId w:val="38"/>
  </w:num>
  <w:num w:numId="32">
    <w:abstractNumId w:val="22"/>
  </w:num>
  <w:num w:numId="33">
    <w:abstractNumId w:val="72"/>
  </w:num>
  <w:num w:numId="34">
    <w:abstractNumId w:val="7"/>
  </w:num>
  <w:num w:numId="35">
    <w:abstractNumId w:val="3"/>
  </w:num>
  <w:num w:numId="36">
    <w:abstractNumId w:val="24"/>
  </w:num>
  <w:num w:numId="37">
    <w:abstractNumId w:val="138"/>
  </w:num>
  <w:num w:numId="38">
    <w:abstractNumId w:val="126"/>
  </w:num>
  <w:num w:numId="39">
    <w:abstractNumId w:val="6"/>
  </w:num>
  <w:num w:numId="40">
    <w:abstractNumId w:val="112"/>
  </w:num>
  <w:num w:numId="41">
    <w:abstractNumId w:val="130"/>
  </w:num>
  <w:num w:numId="42">
    <w:abstractNumId w:val="19"/>
  </w:num>
  <w:num w:numId="43">
    <w:abstractNumId w:val="29"/>
  </w:num>
  <w:num w:numId="44">
    <w:abstractNumId w:val="47"/>
  </w:num>
  <w:num w:numId="45">
    <w:abstractNumId w:val="21"/>
  </w:num>
  <w:num w:numId="46">
    <w:abstractNumId w:val="78"/>
  </w:num>
  <w:num w:numId="47">
    <w:abstractNumId w:val="136"/>
  </w:num>
  <w:num w:numId="48">
    <w:abstractNumId w:val="52"/>
  </w:num>
  <w:num w:numId="49">
    <w:abstractNumId w:val="82"/>
  </w:num>
  <w:num w:numId="50">
    <w:abstractNumId w:val="153"/>
  </w:num>
  <w:num w:numId="51">
    <w:abstractNumId w:val="83"/>
  </w:num>
  <w:num w:numId="52">
    <w:abstractNumId w:val="145"/>
  </w:num>
  <w:num w:numId="53">
    <w:abstractNumId w:val="84"/>
  </w:num>
  <w:num w:numId="54">
    <w:abstractNumId w:val="91"/>
  </w:num>
  <w:num w:numId="55">
    <w:abstractNumId w:val="18"/>
  </w:num>
  <w:num w:numId="56">
    <w:abstractNumId w:val="146"/>
  </w:num>
  <w:num w:numId="57">
    <w:abstractNumId w:val="102"/>
  </w:num>
  <w:num w:numId="58">
    <w:abstractNumId w:val="156"/>
  </w:num>
  <w:num w:numId="59">
    <w:abstractNumId w:val="96"/>
  </w:num>
  <w:num w:numId="60">
    <w:abstractNumId w:val="131"/>
  </w:num>
  <w:num w:numId="61">
    <w:abstractNumId w:val="0"/>
  </w:num>
  <w:num w:numId="62">
    <w:abstractNumId w:val="85"/>
  </w:num>
  <w:num w:numId="63">
    <w:abstractNumId w:val="107"/>
  </w:num>
  <w:num w:numId="64">
    <w:abstractNumId w:val="15"/>
  </w:num>
  <w:num w:numId="65">
    <w:abstractNumId w:val="100"/>
  </w:num>
  <w:num w:numId="66">
    <w:abstractNumId w:val="55"/>
  </w:num>
  <w:num w:numId="67">
    <w:abstractNumId w:val="101"/>
  </w:num>
  <w:num w:numId="68">
    <w:abstractNumId w:val="46"/>
  </w:num>
  <w:num w:numId="69">
    <w:abstractNumId w:val="59"/>
  </w:num>
  <w:num w:numId="70">
    <w:abstractNumId w:val="149"/>
  </w:num>
  <w:num w:numId="71">
    <w:abstractNumId w:val="1"/>
  </w:num>
  <w:num w:numId="72">
    <w:abstractNumId w:val="65"/>
  </w:num>
  <w:num w:numId="73">
    <w:abstractNumId w:val="77"/>
  </w:num>
  <w:num w:numId="74">
    <w:abstractNumId w:val="40"/>
  </w:num>
  <w:num w:numId="75">
    <w:abstractNumId w:val="108"/>
  </w:num>
  <w:num w:numId="76">
    <w:abstractNumId w:val="31"/>
  </w:num>
  <w:num w:numId="77">
    <w:abstractNumId w:val="64"/>
  </w:num>
  <w:num w:numId="78">
    <w:abstractNumId w:val="60"/>
  </w:num>
  <w:num w:numId="79">
    <w:abstractNumId w:val="43"/>
  </w:num>
  <w:num w:numId="80">
    <w:abstractNumId w:val="66"/>
  </w:num>
  <w:num w:numId="81">
    <w:abstractNumId w:val="74"/>
  </w:num>
  <w:num w:numId="82">
    <w:abstractNumId w:val="104"/>
  </w:num>
  <w:num w:numId="83">
    <w:abstractNumId w:val="93"/>
  </w:num>
  <w:num w:numId="84">
    <w:abstractNumId w:val="133"/>
  </w:num>
  <w:num w:numId="85">
    <w:abstractNumId w:val="63"/>
  </w:num>
  <w:num w:numId="86">
    <w:abstractNumId w:val="17"/>
  </w:num>
  <w:num w:numId="87">
    <w:abstractNumId w:val="12"/>
  </w:num>
  <w:num w:numId="88">
    <w:abstractNumId w:val="41"/>
  </w:num>
  <w:num w:numId="89">
    <w:abstractNumId w:val="128"/>
  </w:num>
  <w:num w:numId="90">
    <w:abstractNumId w:val="142"/>
  </w:num>
  <w:num w:numId="91">
    <w:abstractNumId w:val="14"/>
  </w:num>
  <w:num w:numId="92">
    <w:abstractNumId w:val="4"/>
  </w:num>
  <w:num w:numId="93">
    <w:abstractNumId w:val="53"/>
  </w:num>
  <w:num w:numId="94">
    <w:abstractNumId w:val="103"/>
  </w:num>
  <w:num w:numId="95">
    <w:abstractNumId w:val="135"/>
  </w:num>
  <w:num w:numId="96">
    <w:abstractNumId w:val="13"/>
  </w:num>
  <w:num w:numId="97">
    <w:abstractNumId w:val="57"/>
  </w:num>
  <w:num w:numId="98">
    <w:abstractNumId w:val="95"/>
  </w:num>
  <w:num w:numId="99">
    <w:abstractNumId w:val="134"/>
  </w:num>
  <w:num w:numId="100">
    <w:abstractNumId w:val="148"/>
  </w:num>
  <w:num w:numId="101">
    <w:abstractNumId w:val="86"/>
  </w:num>
  <w:num w:numId="102">
    <w:abstractNumId w:val="8"/>
  </w:num>
  <w:num w:numId="103">
    <w:abstractNumId w:val="54"/>
  </w:num>
  <w:num w:numId="104">
    <w:abstractNumId w:val="58"/>
  </w:num>
  <w:num w:numId="105">
    <w:abstractNumId w:val="25"/>
  </w:num>
  <w:num w:numId="106">
    <w:abstractNumId w:val="137"/>
  </w:num>
  <w:num w:numId="107">
    <w:abstractNumId w:val="81"/>
  </w:num>
  <w:num w:numId="108">
    <w:abstractNumId w:val="50"/>
  </w:num>
  <w:num w:numId="109">
    <w:abstractNumId w:val="36"/>
  </w:num>
  <w:num w:numId="110">
    <w:abstractNumId w:val="56"/>
  </w:num>
  <w:num w:numId="111">
    <w:abstractNumId w:val="116"/>
  </w:num>
  <w:num w:numId="112">
    <w:abstractNumId w:val="105"/>
  </w:num>
  <w:num w:numId="113">
    <w:abstractNumId w:val="157"/>
  </w:num>
  <w:num w:numId="114">
    <w:abstractNumId w:val="122"/>
  </w:num>
  <w:num w:numId="115">
    <w:abstractNumId w:val="94"/>
  </w:num>
  <w:num w:numId="116">
    <w:abstractNumId w:val="98"/>
  </w:num>
  <w:num w:numId="117">
    <w:abstractNumId w:val="129"/>
  </w:num>
  <w:num w:numId="118">
    <w:abstractNumId w:val="154"/>
  </w:num>
  <w:num w:numId="119">
    <w:abstractNumId w:val="61"/>
  </w:num>
  <w:num w:numId="120">
    <w:abstractNumId w:val="162"/>
  </w:num>
  <w:num w:numId="121">
    <w:abstractNumId w:val="49"/>
  </w:num>
  <w:num w:numId="122">
    <w:abstractNumId w:val="71"/>
  </w:num>
  <w:num w:numId="123">
    <w:abstractNumId w:val="23"/>
  </w:num>
  <w:num w:numId="124">
    <w:abstractNumId w:val="39"/>
  </w:num>
  <w:num w:numId="125">
    <w:abstractNumId w:val="10"/>
  </w:num>
  <w:num w:numId="126">
    <w:abstractNumId w:val="121"/>
  </w:num>
  <w:num w:numId="127">
    <w:abstractNumId w:val="160"/>
  </w:num>
  <w:num w:numId="128">
    <w:abstractNumId w:val="97"/>
  </w:num>
  <w:num w:numId="129">
    <w:abstractNumId w:val="33"/>
  </w:num>
  <w:num w:numId="130">
    <w:abstractNumId w:val="143"/>
  </w:num>
  <w:num w:numId="131">
    <w:abstractNumId w:val="32"/>
  </w:num>
  <w:num w:numId="132">
    <w:abstractNumId w:val="147"/>
  </w:num>
  <w:num w:numId="133">
    <w:abstractNumId w:val="161"/>
  </w:num>
  <w:num w:numId="134">
    <w:abstractNumId w:val="150"/>
  </w:num>
  <w:num w:numId="135">
    <w:abstractNumId w:val="35"/>
  </w:num>
  <w:num w:numId="136">
    <w:abstractNumId w:val="42"/>
  </w:num>
  <w:num w:numId="137">
    <w:abstractNumId w:val="92"/>
  </w:num>
  <w:num w:numId="138">
    <w:abstractNumId w:val="2"/>
  </w:num>
  <w:num w:numId="139">
    <w:abstractNumId w:val="37"/>
  </w:num>
  <w:num w:numId="140">
    <w:abstractNumId w:val="73"/>
  </w:num>
  <w:num w:numId="141">
    <w:abstractNumId w:val="62"/>
  </w:num>
  <w:num w:numId="142">
    <w:abstractNumId w:val="119"/>
  </w:num>
  <w:num w:numId="143">
    <w:abstractNumId w:val="110"/>
  </w:num>
  <w:num w:numId="144">
    <w:abstractNumId w:val="117"/>
  </w:num>
  <w:num w:numId="145">
    <w:abstractNumId w:val="115"/>
  </w:num>
  <w:num w:numId="146">
    <w:abstractNumId w:val="44"/>
  </w:num>
  <w:num w:numId="147">
    <w:abstractNumId w:val="68"/>
  </w:num>
  <w:num w:numId="148">
    <w:abstractNumId w:val="48"/>
  </w:num>
  <w:num w:numId="149">
    <w:abstractNumId w:val="155"/>
  </w:num>
  <w:num w:numId="150">
    <w:abstractNumId w:val="27"/>
  </w:num>
  <w:num w:numId="151">
    <w:abstractNumId w:val="69"/>
  </w:num>
  <w:num w:numId="152">
    <w:abstractNumId w:val="127"/>
  </w:num>
  <w:num w:numId="153">
    <w:abstractNumId w:val="45"/>
  </w:num>
  <w:num w:numId="154">
    <w:abstractNumId w:val="79"/>
  </w:num>
  <w:num w:numId="155">
    <w:abstractNumId w:val="20"/>
  </w:num>
  <w:num w:numId="156">
    <w:abstractNumId w:val="5"/>
  </w:num>
  <w:num w:numId="157">
    <w:abstractNumId w:val="111"/>
  </w:num>
  <w:num w:numId="158">
    <w:abstractNumId w:val="124"/>
  </w:num>
  <w:num w:numId="159">
    <w:abstractNumId w:val="132"/>
  </w:num>
  <w:num w:numId="160">
    <w:abstractNumId w:val="88"/>
  </w:num>
  <w:num w:numId="161">
    <w:abstractNumId w:val="51"/>
  </w:num>
  <w:num w:numId="162">
    <w:abstractNumId w:val="28"/>
  </w:num>
  <w:num w:numId="163">
    <w:abstractNumId w:val="8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6253"/>
    <w:rsid w:val="00023C54"/>
    <w:rsid w:val="00027059"/>
    <w:rsid w:val="000348B9"/>
    <w:rsid w:val="00050B27"/>
    <w:rsid w:val="000510EB"/>
    <w:rsid w:val="00062EEE"/>
    <w:rsid w:val="0006778D"/>
    <w:rsid w:val="0007519D"/>
    <w:rsid w:val="00085400"/>
    <w:rsid w:val="000950B1"/>
    <w:rsid w:val="000A0A3F"/>
    <w:rsid w:val="000A0B8F"/>
    <w:rsid w:val="000A72F8"/>
    <w:rsid w:val="000C73D4"/>
    <w:rsid w:val="000D0F91"/>
    <w:rsid w:val="000E1994"/>
    <w:rsid w:val="000F7275"/>
    <w:rsid w:val="00101A35"/>
    <w:rsid w:val="0010340F"/>
    <w:rsid w:val="00113781"/>
    <w:rsid w:val="00114B5E"/>
    <w:rsid w:val="001169F6"/>
    <w:rsid w:val="001173FA"/>
    <w:rsid w:val="001213C6"/>
    <w:rsid w:val="00122205"/>
    <w:rsid w:val="001231AC"/>
    <w:rsid w:val="00135252"/>
    <w:rsid w:val="0013572E"/>
    <w:rsid w:val="00165484"/>
    <w:rsid w:val="0016561F"/>
    <w:rsid w:val="00171D97"/>
    <w:rsid w:val="00176F5A"/>
    <w:rsid w:val="00177F3F"/>
    <w:rsid w:val="0018075F"/>
    <w:rsid w:val="00180F5F"/>
    <w:rsid w:val="001B1A97"/>
    <w:rsid w:val="001B535A"/>
    <w:rsid w:val="001C24A0"/>
    <w:rsid w:val="001C279A"/>
    <w:rsid w:val="001C4119"/>
    <w:rsid w:val="001C4E28"/>
    <w:rsid w:val="001C602A"/>
    <w:rsid w:val="001D1CC9"/>
    <w:rsid w:val="001D3951"/>
    <w:rsid w:val="001E312F"/>
    <w:rsid w:val="001E4BFC"/>
    <w:rsid w:val="001E7BE6"/>
    <w:rsid w:val="001F1194"/>
    <w:rsid w:val="002004EB"/>
    <w:rsid w:val="00204A66"/>
    <w:rsid w:val="00205CA3"/>
    <w:rsid w:val="00213BA1"/>
    <w:rsid w:val="00221FAE"/>
    <w:rsid w:val="002254CD"/>
    <w:rsid w:val="00225DFB"/>
    <w:rsid w:val="0022632F"/>
    <w:rsid w:val="00232F57"/>
    <w:rsid w:val="00234073"/>
    <w:rsid w:val="0023777B"/>
    <w:rsid w:val="0024195B"/>
    <w:rsid w:val="0024351B"/>
    <w:rsid w:val="0024420D"/>
    <w:rsid w:val="002442FE"/>
    <w:rsid w:val="00246C77"/>
    <w:rsid w:val="00264BFE"/>
    <w:rsid w:val="00265237"/>
    <w:rsid w:val="0027307A"/>
    <w:rsid w:val="002740CA"/>
    <w:rsid w:val="00284F80"/>
    <w:rsid w:val="00286E1C"/>
    <w:rsid w:val="0029663F"/>
    <w:rsid w:val="002A6452"/>
    <w:rsid w:val="002B156D"/>
    <w:rsid w:val="002B21B1"/>
    <w:rsid w:val="002B3E30"/>
    <w:rsid w:val="002D4250"/>
    <w:rsid w:val="002D55CF"/>
    <w:rsid w:val="002E475F"/>
    <w:rsid w:val="002F39D8"/>
    <w:rsid w:val="002F47C2"/>
    <w:rsid w:val="002F7D53"/>
    <w:rsid w:val="003068A2"/>
    <w:rsid w:val="003126DA"/>
    <w:rsid w:val="0031483B"/>
    <w:rsid w:val="0032366B"/>
    <w:rsid w:val="0032507D"/>
    <w:rsid w:val="0033115B"/>
    <w:rsid w:val="003316F7"/>
    <w:rsid w:val="003600C3"/>
    <w:rsid w:val="00361726"/>
    <w:rsid w:val="00367C1E"/>
    <w:rsid w:val="00372354"/>
    <w:rsid w:val="003935DA"/>
    <w:rsid w:val="00395F8F"/>
    <w:rsid w:val="003A2BD5"/>
    <w:rsid w:val="003A3BB4"/>
    <w:rsid w:val="003A3E72"/>
    <w:rsid w:val="003A518C"/>
    <w:rsid w:val="003B6DA3"/>
    <w:rsid w:val="003C03A4"/>
    <w:rsid w:val="003C0CED"/>
    <w:rsid w:val="003C1E78"/>
    <w:rsid w:val="003E77C2"/>
    <w:rsid w:val="003F62DC"/>
    <w:rsid w:val="003F6AC3"/>
    <w:rsid w:val="003F721F"/>
    <w:rsid w:val="00413ACD"/>
    <w:rsid w:val="00423B0D"/>
    <w:rsid w:val="00431F4B"/>
    <w:rsid w:val="0043556D"/>
    <w:rsid w:val="00437763"/>
    <w:rsid w:val="0044166A"/>
    <w:rsid w:val="00445BC5"/>
    <w:rsid w:val="00463691"/>
    <w:rsid w:val="00466626"/>
    <w:rsid w:val="004717A0"/>
    <w:rsid w:val="00476C78"/>
    <w:rsid w:val="004775E0"/>
    <w:rsid w:val="00487526"/>
    <w:rsid w:val="00487DBE"/>
    <w:rsid w:val="004B2974"/>
    <w:rsid w:val="004B4449"/>
    <w:rsid w:val="004B65B0"/>
    <w:rsid w:val="004C0907"/>
    <w:rsid w:val="004D19E5"/>
    <w:rsid w:val="004E0862"/>
    <w:rsid w:val="004E3A87"/>
    <w:rsid w:val="004E4536"/>
    <w:rsid w:val="004E5BB5"/>
    <w:rsid w:val="004F2A01"/>
    <w:rsid w:val="005053A5"/>
    <w:rsid w:val="00524B2E"/>
    <w:rsid w:val="00530244"/>
    <w:rsid w:val="0053096E"/>
    <w:rsid w:val="00545E66"/>
    <w:rsid w:val="00550738"/>
    <w:rsid w:val="005573B3"/>
    <w:rsid w:val="005636D5"/>
    <w:rsid w:val="005715CF"/>
    <w:rsid w:val="00573679"/>
    <w:rsid w:val="005748C6"/>
    <w:rsid w:val="00576E34"/>
    <w:rsid w:val="00577DB7"/>
    <w:rsid w:val="00586E7F"/>
    <w:rsid w:val="005906F1"/>
    <w:rsid w:val="00597912"/>
    <w:rsid w:val="005B0BAE"/>
    <w:rsid w:val="005B0E84"/>
    <w:rsid w:val="005B0F04"/>
    <w:rsid w:val="005B5752"/>
    <w:rsid w:val="005B6E6A"/>
    <w:rsid w:val="005B7D2D"/>
    <w:rsid w:val="005C602B"/>
    <w:rsid w:val="005D4FBF"/>
    <w:rsid w:val="005D556C"/>
    <w:rsid w:val="005D5F02"/>
    <w:rsid w:val="005E6403"/>
    <w:rsid w:val="005E772D"/>
    <w:rsid w:val="005F3965"/>
    <w:rsid w:val="005F4905"/>
    <w:rsid w:val="005F4F94"/>
    <w:rsid w:val="00600D64"/>
    <w:rsid w:val="0060440E"/>
    <w:rsid w:val="00611040"/>
    <w:rsid w:val="006220B8"/>
    <w:rsid w:val="0063442A"/>
    <w:rsid w:val="00643120"/>
    <w:rsid w:val="006561EE"/>
    <w:rsid w:val="00671E5C"/>
    <w:rsid w:val="0067545C"/>
    <w:rsid w:val="00675A1C"/>
    <w:rsid w:val="00682C2C"/>
    <w:rsid w:val="0069354B"/>
    <w:rsid w:val="006A2653"/>
    <w:rsid w:val="006A2EF2"/>
    <w:rsid w:val="006B4F52"/>
    <w:rsid w:val="006D70E5"/>
    <w:rsid w:val="006E157E"/>
    <w:rsid w:val="006E4F93"/>
    <w:rsid w:val="006E5FD4"/>
    <w:rsid w:val="006F2B12"/>
    <w:rsid w:val="0070202E"/>
    <w:rsid w:val="007048D8"/>
    <w:rsid w:val="0070687B"/>
    <w:rsid w:val="00714B61"/>
    <w:rsid w:val="00716C27"/>
    <w:rsid w:val="0072030E"/>
    <w:rsid w:val="00720F03"/>
    <w:rsid w:val="00731E7C"/>
    <w:rsid w:val="00740395"/>
    <w:rsid w:val="00750151"/>
    <w:rsid w:val="007510C1"/>
    <w:rsid w:val="00754344"/>
    <w:rsid w:val="0076384A"/>
    <w:rsid w:val="0077422D"/>
    <w:rsid w:val="00775A3A"/>
    <w:rsid w:val="007806CE"/>
    <w:rsid w:val="00783FB0"/>
    <w:rsid w:val="00792F7C"/>
    <w:rsid w:val="007D6C7F"/>
    <w:rsid w:val="007E6493"/>
    <w:rsid w:val="007E7364"/>
    <w:rsid w:val="007F425A"/>
    <w:rsid w:val="008168AB"/>
    <w:rsid w:val="00823BC7"/>
    <w:rsid w:val="0082402F"/>
    <w:rsid w:val="00826E52"/>
    <w:rsid w:val="00832B54"/>
    <w:rsid w:val="008356AD"/>
    <w:rsid w:val="0083766B"/>
    <w:rsid w:val="00837AA9"/>
    <w:rsid w:val="00845068"/>
    <w:rsid w:val="00850731"/>
    <w:rsid w:val="00850D72"/>
    <w:rsid w:val="008522F6"/>
    <w:rsid w:val="00880D24"/>
    <w:rsid w:val="008A1957"/>
    <w:rsid w:val="008A3B79"/>
    <w:rsid w:val="008A3BF4"/>
    <w:rsid w:val="008A41D1"/>
    <w:rsid w:val="008B079F"/>
    <w:rsid w:val="008C486D"/>
    <w:rsid w:val="008D2D4D"/>
    <w:rsid w:val="008D353F"/>
    <w:rsid w:val="008E097F"/>
    <w:rsid w:val="008E18AE"/>
    <w:rsid w:val="008E7BFF"/>
    <w:rsid w:val="008F7564"/>
    <w:rsid w:val="00903756"/>
    <w:rsid w:val="009045C9"/>
    <w:rsid w:val="0091300F"/>
    <w:rsid w:val="00921A04"/>
    <w:rsid w:val="009252C1"/>
    <w:rsid w:val="00942E0B"/>
    <w:rsid w:val="009514AE"/>
    <w:rsid w:val="009650FD"/>
    <w:rsid w:val="00967AC5"/>
    <w:rsid w:val="00967D45"/>
    <w:rsid w:val="00970B71"/>
    <w:rsid w:val="009716DF"/>
    <w:rsid w:val="0097584C"/>
    <w:rsid w:val="00990622"/>
    <w:rsid w:val="009909C8"/>
    <w:rsid w:val="00995775"/>
    <w:rsid w:val="0099670D"/>
    <w:rsid w:val="00996FC6"/>
    <w:rsid w:val="00997963"/>
    <w:rsid w:val="009A0B0B"/>
    <w:rsid w:val="009B06B1"/>
    <w:rsid w:val="009D2BB8"/>
    <w:rsid w:val="009D578D"/>
    <w:rsid w:val="009D60C4"/>
    <w:rsid w:val="009E3513"/>
    <w:rsid w:val="009E3538"/>
    <w:rsid w:val="009E3EC4"/>
    <w:rsid w:val="009F4CE0"/>
    <w:rsid w:val="00A14C96"/>
    <w:rsid w:val="00A209A2"/>
    <w:rsid w:val="00A20BA5"/>
    <w:rsid w:val="00A21414"/>
    <w:rsid w:val="00A37B52"/>
    <w:rsid w:val="00A57C51"/>
    <w:rsid w:val="00A6411A"/>
    <w:rsid w:val="00A673AD"/>
    <w:rsid w:val="00A67854"/>
    <w:rsid w:val="00A67A54"/>
    <w:rsid w:val="00A70128"/>
    <w:rsid w:val="00A745C0"/>
    <w:rsid w:val="00A7762E"/>
    <w:rsid w:val="00A839A8"/>
    <w:rsid w:val="00A95E07"/>
    <w:rsid w:val="00AB4696"/>
    <w:rsid w:val="00AC62F6"/>
    <w:rsid w:val="00AE2D18"/>
    <w:rsid w:val="00AE3409"/>
    <w:rsid w:val="00AE73C3"/>
    <w:rsid w:val="00AF249A"/>
    <w:rsid w:val="00AF771B"/>
    <w:rsid w:val="00B01B44"/>
    <w:rsid w:val="00B03DEC"/>
    <w:rsid w:val="00B13A76"/>
    <w:rsid w:val="00B21CF8"/>
    <w:rsid w:val="00B4408A"/>
    <w:rsid w:val="00B475FA"/>
    <w:rsid w:val="00B567CC"/>
    <w:rsid w:val="00B575DC"/>
    <w:rsid w:val="00B60818"/>
    <w:rsid w:val="00B61DB4"/>
    <w:rsid w:val="00B76506"/>
    <w:rsid w:val="00B81850"/>
    <w:rsid w:val="00B952BA"/>
    <w:rsid w:val="00BB04C6"/>
    <w:rsid w:val="00BD5940"/>
    <w:rsid w:val="00BE266A"/>
    <w:rsid w:val="00BE7BA0"/>
    <w:rsid w:val="00BF2EF5"/>
    <w:rsid w:val="00BF4B0D"/>
    <w:rsid w:val="00BF73E3"/>
    <w:rsid w:val="00C00CF2"/>
    <w:rsid w:val="00C23E12"/>
    <w:rsid w:val="00C321A5"/>
    <w:rsid w:val="00C32391"/>
    <w:rsid w:val="00C3519F"/>
    <w:rsid w:val="00C43C71"/>
    <w:rsid w:val="00C46F04"/>
    <w:rsid w:val="00C4784D"/>
    <w:rsid w:val="00C4787D"/>
    <w:rsid w:val="00C50294"/>
    <w:rsid w:val="00C5174E"/>
    <w:rsid w:val="00C526C4"/>
    <w:rsid w:val="00C73AA8"/>
    <w:rsid w:val="00C76FBE"/>
    <w:rsid w:val="00C80966"/>
    <w:rsid w:val="00C90640"/>
    <w:rsid w:val="00C90EE9"/>
    <w:rsid w:val="00CA16CD"/>
    <w:rsid w:val="00CB5C85"/>
    <w:rsid w:val="00CC0898"/>
    <w:rsid w:val="00CC4612"/>
    <w:rsid w:val="00CC7210"/>
    <w:rsid w:val="00CE2C4C"/>
    <w:rsid w:val="00CF504B"/>
    <w:rsid w:val="00D058E1"/>
    <w:rsid w:val="00D05E2E"/>
    <w:rsid w:val="00D15447"/>
    <w:rsid w:val="00D20A8F"/>
    <w:rsid w:val="00D264F7"/>
    <w:rsid w:val="00D305C5"/>
    <w:rsid w:val="00D41907"/>
    <w:rsid w:val="00D472A7"/>
    <w:rsid w:val="00D5179C"/>
    <w:rsid w:val="00D52CC1"/>
    <w:rsid w:val="00D600CD"/>
    <w:rsid w:val="00D6509E"/>
    <w:rsid w:val="00D72238"/>
    <w:rsid w:val="00D77F5E"/>
    <w:rsid w:val="00D86623"/>
    <w:rsid w:val="00D874E9"/>
    <w:rsid w:val="00D93C8F"/>
    <w:rsid w:val="00DA2009"/>
    <w:rsid w:val="00DB0727"/>
    <w:rsid w:val="00DB4E8A"/>
    <w:rsid w:val="00DC0B8C"/>
    <w:rsid w:val="00DC55B4"/>
    <w:rsid w:val="00DD25DA"/>
    <w:rsid w:val="00DD4C76"/>
    <w:rsid w:val="00DD6D65"/>
    <w:rsid w:val="00DE2D33"/>
    <w:rsid w:val="00DF0B6A"/>
    <w:rsid w:val="00DF1A16"/>
    <w:rsid w:val="00DF62B3"/>
    <w:rsid w:val="00E02A56"/>
    <w:rsid w:val="00E03221"/>
    <w:rsid w:val="00E03CCE"/>
    <w:rsid w:val="00E11990"/>
    <w:rsid w:val="00E17227"/>
    <w:rsid w:val="00E2020B"/>
    <w:rsid w:val="00E22089"/>
    <w:rsid w:val="00E25DCB"/>
    <w:rsid w:val="00E26D72"/>
    <w:rsid w:val="00E351BB"/>
    <w:rsid w:val="00E442E3"/>
    <w:rsid w:val="00E46402"/>
    <w:rsid w:val="00E50116"/>
    <w:rsid w:val="00E64F95"/>
    <w:rsid w:val="00E66F99"/>
    <w:rsid w:val="00E702DD"/>
    <w:rsid w:val="00E73B4B"/>
    <w:rsid w:val="00E76698"/>
    <w:rsid w:val="00E8231C"/>
    <w:rsid w:val="00E87CA4"/>
    <w:rsid w:val="00E96F84"/>
    <w:rsid w:val="00EA1C0C"/>
    <w:rsid w:val="00EC740C"/>
    <w:rsid w:val="00ED3C1C"/>
    <w:rsid w:val="00ED58FE"/>
    <w:rsid w:val="00ED7204"/>
    <w:rsid w:val="00ED7ECE"/>
    <w:rsid w:val="00EE205D"/>
    <w:rsid w:val="00EF40BB"/>
    <w:rsid w:val="00EF47AD"/>
    <w:rsid w:val="00F010C9"/>
    <w:rsid w:val="00F01DDC"/>
    <w:rsid w:val="00F036FA"/>
    <w:rsid w:val="00F117F5"/>
    <w:rsid w:val="00F12C2E"/>
    <w:rsid w:val="00F1336D"/>
    <w:rsid w:val="00F15A3F"/>
    <w:rsid w:val="00F177E7"/>
    <w:rsid w:val="00F17B35"/>
    <w:rsid w:val="00F306D7"/>
    <w:rsid w:val="00F311F6"/>
    <w:rsid w:val="00F344E4"/>
    <w:rsid w:val="00F34E60"/>
    <w:rsid w:val="00F40A05"/>
    <w:rsid w:val="00F424D7"/>
    <w:rsid w:val="00F50267"/>
    <w:rsid w:val="00F555D5"/>
    <w:rsid w:val="00F56D9A"/>
    <w:rsid w:val="00F57DC4"/>
    <w:rsid w:val="00F64029"/>
    <w:rsid w:val="00F643AF"/>
    <w:rsid w:val="00F65183"/>
    <w:rsid w:val="00F6585C"/>
    <w:rsid w:val="00F70A45"/>
    <w:rsid w:val="00F835CA"/>
    <w:rsid w:val="00F91BE5"/>
    <w:rsid w:val="00F9279D"/>
    <w:rsid w:val="00FC79AA"/>
    <w:rsid w:val="00FD70AB"/>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中庭花園</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聯外道路</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smtClean="0">
              <a:solidFill>
                <a:sysClr val="windowText" lastClr="000000"/>
              </a:solidFill>
              <a:latin typeface="Arial" pitchFamily="34" charset="0"/>
              <a:ea typeface="標楷體" pitchFamily="65" charset="-120"/>
              <a:cs typeface="Arial" pitchFamily="34" charset="0"/>
            </a:rPr>
            <a:t>清潔員</a:t>
          </a:r>
          <a:r>
            <a:rPr lang="en-US" altLang="zh-TW" sz="800" b="0" baseline="0" smtClean="0">
              <a:solidFill>
                <a:sysClr val="windowText" lastClr="000000"/>
              </a:solidFill>
              <a:latin typeface="Arial" pitchFamily="34" charset="0"/>
              <a:ea typeface="標楷體" pitchFamily="65" charset="-120"/>
              <a:cs typeface="Arial" pitchFamily="34" charset="0"/>
            </a:rPr>
            <a:t>3</a:t>
          </a:r>
          <a:r>
            <a:rPr lang="zh-TW" altLang="en-US" sz="800" b="0" baseline="0" smtClean="0">
              <a:solidFill>
                <a:sysClr val="windowText" lastClr="000000"/>
              </a:solidFill>
              <a:latin typeface="Arial" pitchFamily="34" charset="0"/>
              <a:ea typeface="標楷體" pitchFamily="65" charset="-120"/>
              <a:cs typeface="Arial" pitchFamily="34" charset="0"/>
            </a:rPr>
            <a:t>名</a:t>
          </a:r>
          <a:endParaRPr lang="zh-TW" altLang="en-US" sz="800" b="0" smtClean="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smtClean="0">
              <a:solidFill>
                <a:sysClr val="windowText" lastClr="000000"/>
              </a:solidFill>
              <a:latin typeface="Arial" pitchFamily="34" charset="0"/>
              <a:ea typeface="標楷體" pitchFamily="65" charset="-120"/>
              <a:cs typeface="Arial" pitchFamily="34" charset="0"/>
            </a:rPr>
            <a:t>4</a:t>
          </a:r>
          <a:r>
            <a:rPr lang="zh-TW" altLang="en-US" sz="1000" b="0" baseline="0" smtClean="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月</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季</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smtClean="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副領班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smtClean="0">
              <a:solidFill>
                <a:sysClr val="windowText" lastClr="000000"/>
              </a:solidFill>
              <a:latin typeface="Arial" pitchFamily="34" charset="0"/>
              <a:ea typeface="標楷體" pitchFamily="65" charset="-120"/>
              <a:cs typeface="Arial" pitchFamily="34" charset="0"/>
            </a:rPr>
            <a:t>ABC</a:t>
          </a:r>
          <a:r>
            <a:rPr lang="zh-TW" altLang="en-US" sz="1200" b="0" baseline="0" smtClean="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A</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B</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C</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5</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垃圾場</a:t>
          </a:r>
          <a:r>
            <a:rPr lang="en-US" altLang="zh-TW" sz="1200" b="0" baseline="0" smtClean="0">
              <a:solidFill>
                <a:sysClr val="windowText" lastClr="000000"/>
              </a:solidFill>
              <a:latin typeface="Arial" pitchFamily="34" charset="0"/>
              <a:ea typeface="標楷體" pitchFamily="65" charset="-120"/>
              <a:cs typeface="Arial" pitchFamily="34" charset="0"/>
            </a:rPr>
            <a:t>+</a:t>
          </a:r>
          <a:r>
            <a:rPr lang="zh-TW" altLang="en-US" sz="1200" b="0" baseline="0" smtClean="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3</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DE942EB9-F20C-4455-808C-9C1ED9A726B2}" srcId="{7E6F9D3E-60EF-4ABE-ACBD-E345A2D5AE04}" destId="{7E644EFA-1D37-4FAE-A1C7-D9CEDD169230}" srcOrd="1" destOrd="0" parTransId="{A9DA3623-B679-4513-ADB0-10226B8E0348}" sibTransId="{69DA982C-9BAC-4BF4-A848-1702DAE5204B}"/>
    <dgm:cxn modelId="{E43004FB-9A27-47E1-AA3B-87A987FEEEC4}" type="presOf" srcId="{6479F42D-EB31-4437-BD2A-E34D2DACDE4E}" destId="{DF7EEA7D-0B06-42B8-86F4-EAF6A2A3B216}" srcOrd="0" destOrd="0" presId="urn:microsoft.com/office/officeart/2005/8/layout/orgChart1"/>
    <dgm:cxn modelId="{2A0F549F-4E51-4685-89AA-2808D8095742}" type="presOf" srcId="{4E1EA69F-0CA9-4FB7-9F6A-F40F6505059A}" destId="{6308DCD1-B82C-402B-A47F-C3AA9BD75E71}" srcOrd="0"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5FB46A63-B0FA-43D6-B427-8F2EB2DE8D42}" type="presOf" srcId="{071221D3-4B69-4C4D-9A2F-55D6170F0AA0}" destId="{F055F31E-9049-4DE9-BD5E-2842A69A3C77}" srcOrd="1" destOrd="0" presId="urn:microsoft.com/office/officeart/2005/8/layout/orgChart1"/>
    <dgm:cxn modelId="{011D79DF-1C53-46D8-BD78-1F25E3D38388}" type="presOf" srcId="{6E687860-2F84-48F9-85E7-2D0AD8673FF1}" destId="{0C5CE4A7-6635-414D-AF68-8B7E4E6A76C1}" srcOrd="0" destOrd="0" presId="urn:microsoft.com/office/officeart/2005/8/layout/orgChart1"/>
    <dgm:cxn modelId="{D1A1B632-CDCF-479F-9EC9-C4CE5809E352}" type="presOf" srcId="{7E6F9D3E-60EF-4ABE-ACBD-E345A2D5AE04}" destId="{B3A5CF15-706D-44E7-A236-9F747BA7DD28}" srcOrd="1" destOrd="0" presId="urn:microsoft.com/office/officeart/2005/8/layout/orgChart1"/>
    <dgm:cxn modelId="{34077748-C84D-4FF6-B6D4-61070A70FEF8}" srcId="{F1D118E9-7407-44E3-A6D9-680778CD8DBA}" destId="{071221D3-4B69-4C4D-9A2F-55D6170F0AA0}" srcOrd="0" destOrd="0" parTransId="{F3B1C93E-F89C-405F-A5B6-9AD21AC6B96B}" sibTransId="{1AB798BF-EDC0-48A1-9869-9AF58D65665B}"/>
    <dgm:cxn modelId="{644494CD-BAA5-4947-87B2-16016FDD9A94}" type="presOf" srcId="{81B61DA9-DC3C-4666-9EB4-70B1E04851FC}" destId="{A5894A71-0828-4870-B38E-CB9F766C3BAC}" srcOrd="0" destOrd="0" presId="urn:microsoft.com/office/officeart/2005/8/layout/orgChart1"/>
    <dgm:cxn modelId="{0B412EDB-DAF7-4011-9126-A0F87F3A2714}" type="presOf" srcId="{F3B1C93E-F89C-405F-A5B6-9AD21AC6B96B}" destId="{283F9053-A44B-417B-8455-9D0D7CEF1594}" srcOrd="0" destOrd="0" presId="urn:microsoft.com/office/officeart/2005/8/layout/orgChart1"/>
    <dgm:cxn modelId="{420C9980-2515-43BC-8F75-69EE66D68B02}" type="presOf" srcId="{F1D118E9-7407-44E3-A6D9-680778CD8DBA}" destId="{CA4DFA39-D41E-4600-8ED2-E32BDC825722}" srcOrd="0"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72222D84-6773-47C3-8A11-9C3A4C192714}" type="presOf" srcId="{E6E54BCC-1B55-427E-80EF-B71E4E6B706B}" destId="{03EC3EF0-DE4B-428C-A676-7740305385E2}" srcOrd="0" destOrd="0" presId="urn:microsoft.com/office/officeart/2005/8/layout/orgChart1"/>
    <dgm:cxn modelId="{69CF010F-2C78-484A-AA03-1FFE7C680E87}" type="presOf" srcId="{2A4D4380-D5D8-4DD3-A552-67C1DFE91396}" destId="{130C234B-DA67-452B-B121-EFB7EF5865B2}" srcOrd="0" destOrd="0" presId="urn:microsoft.com/office/officeart/2005/8/layout/orgChart1"/>
    <dgm:cxn modelId="{37FFD515-6635-4740-93AF-6EE6E4F8FBFE}" type="presOf" srcId="{FCBE878D-A65F-4B6E-ACEB-F01D77565491}" destId="{1E0F0A40-DEA5-4FCB-9CCE-6534715C94F3}" srcOrd="0" destOrd="0" presId="urn:microsoft.com/office/officeart/2005/8/layout/orgChart1"/>
    <dgm:cxn modelId="{3AA14654-BFC7-4D9F-BF88-73562098194F}" type="presOf" srcId="{4873F4DD-4FB9-472F-8801-19E794F714CE}" destId="{5ED73C24-D9C4-4726-BDA1-E8F8EDC3CDF3}" srcOrd="1" destOrd="0" presId="urn:microsoft.com/office/officeart/2005/8/layout/orgChart1"/>
    <dgm:cxn modelId="{45CE0278-7EF1-47BA-9154-68CFD9E7EED5}" type="presOf" srcId="{45A8E286-8687-4B73-96F3-107B38CD2641}" destId="{60E50440-B570-4810-BCD5-4EC59FB43AF8}" srcOrd="0" destOrd="0" presId="urn:microsoft.com/office/officeart/2005/8/layout/orgChart1"/>
    <dgm:cxn modelId="{BEC30036-5483-447B-97A4-901B65469425}" type="presOf" srcId="{7E6F9D3E-60EF-4ABE-ACBD-E345A2D5AE04}" destId="{971256B8-B886-4398-A064-F737B22B3CB3}" srcOrd="0" destOrd="0" presId="urn:microsoft.com/office/officeart/2005/8/layout/orgChart1"/>
    <dgm:cxn modelId="{EDD36D43-EA62-419B-89B1-4ACAB222A7EA}" type="presOf" srcId="{A1EF6773-F5E5-4D1A-B055-34E4B151ECA8}" destId="{5F71CCDD-30E1-4ACB-BE29-A274DBDC7A8C}" srcOrd="0"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E82A791E-2F19-4981-A7C4-1C16784A396E}" srcId="{7E6F9D3E-60EF-4ABE-ACBD-E345A2D5AE04}" destId="{2A4D4380-D5D8-4DD3-A552-67C1DFE91396}" srcOrd="2" destOrd="0" parTransId="{81B61DA9-DC3C-4666-9EB4-70B1E04851FC}" sibTransId="{730C0905-CB5C-487C-8ED0-D8DD1748B7D9}"/>
    <dgm:cxn modelId="{04190847-3596-496D-B211-67AFBDB58B76}" type="presOf" srcId="{57573E51-17E2-474C-8821-ECAE1F605A30}" destId="{ED04B42F-3B94-4535-B4E1-084D85A0DA76}" srcOrd="0"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2B5D08B4-BF38-4988-8AA8-36937A2E9E77}" type="presOf" srcId="{7E644EFA-1D37-4FAE-A1C7-D9CEDD169230}" destId="{A4C8CC44-A359-4624-A165-FCE9217D1A68}" srcOrd="1" destOrd="0" presId="urn:microsoft.com/office/officeart/2005/8/layout/orgChart1"/>
    <dgm:cxn modelId="{8006C709-C98C-4237-B2E7-26E2C18FD91A}" type="presOf" srcId="{4873F4DD-4FB9-472F-8801-19E794F714CE}" destId="{E012E8CE-89A7-42AE-884D-B96CDCF7B67D}" srcOrd="0"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B39E24F5-8D13-4271-B824-E50BE7F95A13}" type="presOf" srcId="{E6E54BCC-1B55-427E-80EF-B71E4E6B706B}" destId="{3F2B470D-3045-41B2-9246-050D9B993A9E}" srcOrd="1" destOrd="0" presId="urn:microsoft.com/office/officeart/2005/8/layout/orgChart1"/>
    <dgm:cxn modelId="{B368B543-026F-46E3-B363-E444ABB1A6D6}" srcId="{4873F4DD-4FB9-472F-8801-19E794F714CE}" destId="{A1EF6773-F5E5-4D1A-B055-34E4B151ECA8}" srcOrd="0" destOrd="0" parTransId="{FCBE878D-A65F-4B6E-ACEB-F01D77565491}" sibTransId="{9E385AF2-3968-4C79-9436-B44E6C607BD7}"/>
    <dgm:cxn modelId="{2174426A-1E30-4DE6-9FEA-AF41E8085925}" type="presOf" srcId="{6E687860-2F84-48F9-85E7-2D0AD8673FF1}" destId="{24B45D95-6554-4F14-9163-ACAC145186D6}" srcOrd="1" destOrd="0" presId="urn:microsoft.com/office/officeart/2005/8/layout/orgChart1"/>
    <dgm:cxn modelId="{35D4D605-5F45-4022-BA2C-28DECF0E140B}" type="presOf" srcId="{A9DA3623-B679-4513-ADB0-10226B8E0348}" destId="{76A36188-4A07-451F-82EB-FD67EB6853A1}" srcOrd="0" destOrd="0" presId="urn:microsoft.com/office/officeart/2005/8/layout/orgChart1"/>
    <dgm:cxn modelId="{7EE21B43-95E1-42E7-9D94-1E7165D25BF8}" type="presOf" srcId="{7E644EFA-1D37-4FAE-A1C7-D9CEDD169230}" destId="{507B628A-6A13-4DA7-8DBE-E4F7EF4771BA}" srcOrd="0" destOrd="0" presId="urn:microsoft.com/office/officeart/2005/8/layout/orgChart1"/>
    <dgm:cxn modelId="{FAF2AEED-0375-42FE-A09D-510D19F0D29E}" type="presOf" srcId="{A1EF6773-F5E5-4D1A-B055-34E4B151ECA8}" destId="{9A5AB2F0-6C2F-464F-BA11-174FB1823813}" srcOrd="1" destOrd="0" presId="urn:microsoft.com/office/officeart/2005/8/layout/orgChart1"/>
    <dgm:cxn modelId="{90753CF6-A0EA-424E-95A3-796CED479EDC}" type="presOf" srcId="{F1D118E9-7407-44E3-A6D9-680778CD8DBA}" destId="{D365436F-C8FC-40A6-A37A-CD50E6379051}" srcOrd="1" destOrd="0" presId="urn:microsoft.com/office/officeart/2005/8/layout/orgChart1"/>
    <dgm:cxn modelId="{018EF37A-D938-4C96-97A2-0A7703811DB9}" type="presOf" srcId="{071221D3-4B69-4C4D-9A2F-55D6170F0AA0}" destId="{586A5C4B-BD9F-465C-B718-118DCF8C05F1}" srcOrd="0" destOrd="0" presId="urn:microsoft.com/office/officeart/2005/8/layout/orgChart1"/>
    <dgm:cxn modelId="{B2695956-0BB1-488F-97B2-CC92C7193B51}" type="presOf" srcId="{2A4D4380-D5D8-4DD3-A552-67C1DFE91396}" destId="{3F2887C2-B9A2-41C0-8D5C-800C9530BA8A}" srcOrd="1" destOrd="0" presId="urn:microsoft.com/office/officeart/2005/8/layout/orgChart1"/>
    <dgm:cxn modelId="{FBF986E7-60D0-4088-A257-88F701DDD205}" type="presOf" srcId="{F4E419CA-8DB0-4DA6-926D-03009E6ADACA}" destId="{1BB7B7D6-578A-42D7-A34E-450939FDD0E5}" srcOrd="0" destOrd="0" presId="urn:microsoft.com/office/officeart/2005/8/layout/orgChart1"/>
    <dgm:cxn modelId="{EC10E656-21D1-4EFA-BBA2-B21F8BA8A3F4}" type="presParOf" srcId="{6308DCD1-B82C-402B-A47F-C3AA9BD75E71}" destId="{4D6A1F12-38F9-47CC-ABA0-2CBA0F0227F4}" srcOrd="0" destOrd="0" presId="urn:microsoft.com/office/officeart/2005/8/layout/orgChart1"/>
    <dgm:cxn modelId="{8D02A338-FDF9-44FE-BCCC-7558AF7AF2DA}" type="presParOf" srcId="{4D6A1F12-38F9-47CC-ABA0-2CBA0F0227F4}" destId="{2EB5825E-C293-4B50-A40C-6244F5C819F0}" srcOrd="0" destOrd="0" presId="urn:microsoft.com/office/officeart/2005/8/layout/orgChart1"/>
    <dgm:cxn modelId="{A3499FBD-BB8C-4CDB-A0E0-E45645FB3194}" type="presParOf" srcId="{2EB5825E-C293-4B50-A40C-6244F5C819F0}" destId="{E012E8CE-89A7-42AE-884D-B96CDCF7B67D}" srcOrd="0" destOrd="0" presId="urn:microsoft.com/office/officeart/2005/8/layout/orgChart1"/>
    <dgm:cxn modelId="{EC73E030-2315-4021-B028-24A1AABED543}" type="presParOf" srcId="{2EB5825E-C293-4B50-A40C-6244F5C819F0}" destId="{5ED73C24-D9C4-4726-BDA1-E8F8EDC3CDF3}" srcOrd="1" destOrd="0" presId="urn:microsoft.com/office/officeart/2005/8/layout/orgChart1"/>
    <dgm:cxn modelId="{7DB5B8B0-8352-4895-95CE-1CEC20769DFC}" type="presParOf" srcId="{4D6A1F12-38F9-47CC-ABA0-2CBA0F0227F4}" destId="{6F22263A-FF2D-4573-AE55-58167EB4CE74}" srcOrd="1" destOrd="0" presId="urn:microsoft.com/office/officeart/2005/8/layout/orgChart1"/>
    <dgm:cxn modelId="{B369F8C0-9BB7-45AA-914D-CDBB40C145D4}" type="presParOf" srcId="{6F22263A-FF2D-4573-AE55-58167EB4CE74}" destId="{1E0F0A40-DEA5-4FCB-9CCE-6534715C94F3}" srcOrd="0" destOrd="0" presId="urn:microsoft.com/office/officeart/2005/8/layout/orgChart1"/>
    <dgm:cxn modelId="{A5206C75-9DB8-483F-ACC8-B8F4ECCBD476}" type="presParOf" srcId="{6F22263A-FF2D-4573-AE55-58167EB4CE74}" destId="{A4742AF9-A9FA-4AC1-8A9C-8C01131FDE51}" srcOrd="1" destOrd="0" presId="urn:microsoft.com/office/officeart/2005/8/layout/orgChart1"/>
    <dgm:cxn modelId="{F09B9383-B3E9-4C48-8617-16FBA84EDE62}" type="presParOf" srcId="{A4742AF9-A9FA-4AC1-8A9C-8C01131FDE51}" destId="{D32BF5E4-8EA9-4A29-AA26-73A348346588}" srcOrd="0" destOrd="0" presId="urn:microsoft.com/office/officeart/2005/8/layout/orgChart1"/>
    <dgm:cxn modelId="{608D7B15-82D3-4D54-BC77-C7832DDD3F7D}" type="presParOf" srcId="{D32BF5E4-8EA9-4A29-AA26-73A348346588}" destId="{5F71CCDD-30E1-4ACB-BE29-A274DBDC7A8C}" srcOrd="0" destOrd="0" presId="urn:microsoft.com/office/officeart/2005/8/layout/orgChart1"/>
    <dgm:cxn modelId="{8D2A3B52-507B-4CA9-BC45-081F7C693260}" type="presParOf" srcId="{D32BF5E4-8EA9-4A29-AA26-73A348346588}" destId="{9A5AB2F0-6C2F-464F-BA11-174FB1823813}" srcOrd="1" destOrd="0" presId="urn:microsoft.com/office/officeart/2005/8/layout/orgChart1"/>
    <dgm:cxn modelId="{87437200-87C2-468A-8850-972C1B2DD39D}" type="presParOf" srcId="{A4742AF9-A9FA-4AC1-8A9C-8C01131FDE51}" destId="{DFF41C27-3D70-47B9-AC0A-54F27A34A310}" srcOrd="1" destOrd="0" presId="urn:microsoft.com/office/officeart/2005/8/layout/orgChart1"/>
    <dgm:cxn modelId="{FF1D6185-9EC9-4AC8-B6B4-C54AFCD65C3D}" type="presParOf" srcId="{A4742AF9-A9FA-4AC1-8A9C-8C01131FDE51}" destId="{301F0BD7-58EC-4D3F-82EF-E9719754A4A4}" srcOrd="2" destOrd="0" presId="urn:microsoft.com/office/officeart/2005/8/layout/orgChart1"/>
    <dgm:cxn modelId="{0E709A60-79A0-4935-9839-474079A6CE89}" type="presParOf" srcId="{6F22263A-FF2D-4573-AE55-58167EB4CE74}" destId="{60E50440-B570-4810-BCD5-4EC59FB43AF8}" srcOrd="2" destOrd="0" presId="urn:microsoft.com/office/officeart/2005/8/layout/orgChart1"/>
    <dgm:cxn modelId="{0C63E20B-805A-4AA5-9281-403F39A7401F}" type="presParOf" srcId="{6F22263A-FF2D-4573-AE55-58167EB4CE74}" destId="{E4472C54-07B5-4989-BD06-D99BBD8D9DD2}" srcOrd="3" destOrd="0" presId="urn:microsoft.com/office/officeart/2005/8/layout/orgChart1"/>
    <dgm:cxn modelId="{371139D8-4F2E-4E93-B810-63D3952C5E2B}" type="presParOf" srcId="{E4472C54-07B5-4989-BD06-D99BBD8D9DD2}" destId="{65948F19-EE7A-4770-AA22-5E6E0B64A4D4}" srcOrd="0" destOrd="0" presId="urn:microsoft.com/office/officeart/2005/8/layout/orgChart1"/>
    <dgm:cxn modelId="{9D7DF53D-E75C-4384-9518-375A9B579942}" type="presParOf" srcId="{65948F19-EE7A-4770-AA22-5E6E0B64A4D4}" destId="{CA4DFA39-D41E-4600-8ED2-E32BDC825722}" srcOrd="0" destOrd="0" presId="urn:microsoft.com/office/officeart/2005/8/layout/orgChart1"/>
    <dgm:cxn modelId="{85067DAB-50B1-4A03-932A-32B621EBCF4E}" type="presParOf" srcId="{65948F19-EE7A-4770-AA22-5E6E0B64A4D4}" destId="{D365436F-C8FC-40A6-A37A-CD50E6379051}" srcOrd="1" destOrd="0" presId="urn:microsoft.com/office/officeart/2005/8/layout/orgChart1"/>
    <dgm:cxn modelId="{92A34D4B-D9E0-4963-BE86-1DC3A4703DD2}" type="presParOf" srcId="{E4472C54-07B5-4989-BD06-D99BBD8D9DD2}" destId="{5E66FFA5-3EA2-482E-ABDE-1F17D46E51BC}" srcOrd="1" destOrd="0" presId="urn:microsoft.com/office/officeart/2005/8/layout/orgChart1"/>
    <dgm:cxn modelId="{F7780919-181D-4E7C-9D38-B1A131E65143}" type="presParOf" srcId="{E4472C54-07B5-4989-BD06-D99BBD8D9DD2}" destId="{05C7BCA3-1D93-46A3-B086-3DCAA80505F1}" srcOrd="2" destOrd="0" presId="urn:microsoft.com/office/officeart/2005/8/layout/orgChart1"/>
    <dgm:cxn modelId="{F3F65529-B2F0-4295-A71E-68B6D551946A}" type="presParOf" srcId="{05C7BCA3-1D93-46A3-B086-3DCAA80505F1}" destId="{283F9053-A44B-417B-8455-9D0D7CEF1594}" srcOrd="0" destOrd="0" presId="urn:microsoft.com/office/officeart/2005/8/layout/orgChart1"/>
    <dgm:cxn modelId="{42BE3057-F95C-405E-A39E-95A6284E0753}" type="presParOf" srcId="{05C7BCA3-1D93-46A3-B086-3DCAA80505F1}" destId="{4DC2AEF0-6379-4A07-A32C-F4A3198F9AC6}" srcOrd="1" destOrd="0" presId="urn:microsoft.com/office/officeart/2005/8/layout/orgChart1"/>
    <dgm:cxn modelId="{4AEECA16-781B-4301-9771-4D09A1045F3E}" type="presParOf" srcId="{4DC2AEF0-6379-4A07-A32C-F4A3198F9AC6}" destId="{35159585-272F-41A4-AE73-7E06583ED8FE}" srcOrd="0" destOrd="0" presId="urn:microsoft.com/office/officeart/2005/8/layout/orgChart1"/>
    <dgm:cxn modelId="{515CBE21-AF55-44E7-8D45-D00E6D5837CF}" type="presParOf" srcId="{35159585-272F-41A4-AE73-7E06583ED8FE}" destId="{586A5C4B-BD9F-465C-B718-118DCF8C05F1}" srcOrd="0" destOrd="0" presId="urn:microsoft.com/office/officeart/2005/8/layout/orgChart1"/>
    <dgm:cxn modelId="{6B6AE294-F929-45DD-AA7A-64F58FD942E5}" type="presParOf" srcId="{35159585-272F-41A4-AE73-7E06583ED8FE}" destId="{F055F31E-9049-4DE9-BD5E-2842A69A3C77}" srcOrd="1" destOrd="0" presId="urn:microsoft.com/office/officeart/2005/8/layout/orgChart1"/>
    <dgm:cxn modelId="{04AE5144-BBE4-4FE0-A4E8-A7B582567E26}" type="presParOf" srcId="{4DC2AEF0-6379-4A07-A32C-F4A3198F9AC6}" destId="{602CC72B-22D0-4009-B593-A79AAE8DA2AD}" srcOrd="1" destOrd="0" presId="urn:microsoft.com/office/officeart/2005/8/layout/orgChart1"/>
    <dgm:cxn modelId="{ECF4E6EC-D667-4FD4-A5AA-CDC25DE002E7}" type="presParOf" srcId="{4DC2AEF0-6379-4A07-A32C-F4A3198F9AC6}" destId="{621008EC-CE50-49D3-8894-C8BFAD4D7003}" srcOrd="2" destOrd="0" presId="urn:microsoft.com/office/officeart/2005/8/layout/orgChart1"/>
    <dgm:cxn modelId="{E1167D03-CD7C-4E1D-B08E-5BECA2328656}" type="presParOf" srcId="{6F22263A-FF2D-4573-AE55-58167EB4CE74}" destId="{DF7EEA7D-0B06-42B8-86F4-EAF6A2A3B216}" srcOrd="4" destOrd="0" presId="urn:microsoft.com/office/officeart/2005/8/layout/orgChart1"/>
    <dgm:cxn modelId="{9888A148-221A-44EA-836D-7C77E38D681E}" type="presParOf" srcId="{6F22263A-FF2D-4573-AE55-58167EB4CE74}" destId="{94D65718-3B7F-43C5-B2FB-4C48740E7E3F}" srcOrd="5" destOrd="0" presId="urn:microsoft.com/office/officeart/2005/8/layout/orgChart1"/>
    <dgm:cxn modelId="{278D6D2F-8765-467B-824F-4B6CED2D1C38}" type="presParOf" srcId="{94D65718-3B7F-43C5-B2FB-4C48740E7E3F}" destId="{904C5C2C-2A31-43BF-9BA8-6486B9A79EBB}" srcOrd="0" destOrd="0" presId="urn:microsoft.com/office/officeart/2005/8/layout/orgChart1"/>
    <dgm:cxn modelId="{684EF932-1C5D-4531-84C9-46D44A2C9791}" type="presParOf" srcId="{904C5C2C-2A31-43BF-9BA8-6486B9A79EBB}" destId="{971256B8-B886-4398-A064-F737B22B3CB3}" srcOrd="0" destOrd="0" presId="urn:microsoft.com/office/officeart/2005/8/layout/orgChart1"/>
    <dgm:cxn modelId="{E639905F-5B3E-4B22-954A-1CE23B88C70D}" type="presParOf" srcId="{904C5C2C-2A31-43BF-9BA8-6486B9A79EBB}" destId="{B3A5CF15-706D-44E7-A236-9F747BA7DD28}" srcOrd="1" destOrd="0" presId="urn:microsoft.com/office/officeart/2005/8/layout/orgChart1"/>
    <dgm:cxn modelId="{0D5BCBDA-7E81-4E44-98D2-8CE2BE8BE017}" type="presParOf" srcId="{94D65718-3B7F-43C5-B2FB-4C48740E7E3F}" destId="{0F866937-517E-4FE8-BDFA-236A01195B5D}" srcOrd="1" destOrd="0" presId="urn:microsoft.com/office/officeart/2005/8/layout/orgChart1"/>
    <dgm:cxn modelId="{0EA1ADF9-06B6-4F6F-84FC-030217F4909E}" type="presParOf" srcId="{94D65718-3B7F-43C5-B2FB-4C48740E7E3F}" destId="{EB8565A7-0922-47A8-8833-03A22B38A821}" srcOrd="2" destOrd="0" presId="urn:microsoft.com/office/officeart/2005/8/layout/orgChart1"/>
    <dgm:cxn modelId="{263DC881-3D51-4B64-8A51-E00FF03D8908}" type="presParOf" srcId="{EB8565A7-0922-47A8-8833-03A22B38A821}" destId="{ED04B42F-3B94-4535-B4E1-084D85A0DA76}" srcOrd="0" destOrd="0" presId="urn:microsoft.com/office/officeart/2005/8/layout/orgChart1"/>
    <dgm:cxn modelId="{C010D941-2373-457E-B559-A373CF44AD9A}" type="presParOf" srcId="{EB8565A7-0922-47A8-8833-03A22B38A821}" destId="{F2799E9A-9F54-4716-99C4-1306CE039A91}" srcOrd="1" destOrd="0" presId="urn:microsoft.com/office/officeart/2005/8/layout/orgChart1"/>
    <dgm:cxn modelId="{73DD0FBE-37F6-496F-9162-A9B3D4E0A5E8}" type="presParOf" srcId="{F2799E9A-9F54-4716-99C4-1306CE039A91}" destId="{F2FE94F1-8974-4DF3-AEB4-5331CEAF7085}" srcOrd="0" destOrd="0" presId="urn:microsoft.com/office/officeart/2005/8/layout/orgChart1"/>
    <dgm:cxn modelId="{623244D2-133B-4765-A000-93B9C65AAC1C}" type="presParOf" srcId="{F2FE94F1-8974-4DF3-AEB4-5331CEAF7085}" destId="{0C5CE4A7-6635-414D-AF68-8B7E4E6A76C1}" srcOrd="0" destOrd="0" presId="urn:microsoft.com/office/officeart/2005/8/layout/orgChart1"/>
    <dgm:cxn modelId="{F51049F3-6D22-4106-888B-C735E5770CDC}" type="presParOf" srcId="{F2FE94F1-8974-4DF3-AEB4-5331CEAF7085}" destId="{24B45D95-6554-4F14-9163-ACAC145186D6}" srcOrd="1" destOrd="0" presId="urn:microsoft.com/office/officeart/2005/8/layout/orgChart1"/>
    <dgm:cxn modelId="{8CA70ADB-C55F-4461-9A49-B261BB6D3FB0}" type="presParOf" srcId="{F2799E9A-9F54-4716-99C4-1306CE039A91}" destId="{DCBD6C31-DAF4-42D3-B32C-0273F21449B9}" srcOrd="1" destOrd="0" presId="urn:microsoft.com/office/officeart/2005/8/layout/orgChart1"/>
    <dgm:cxn modelId="{B8750196-CAA0-410B-98DF-50A4B13C7C48}" type="presParOf" srcId="{F2799E9A-9F54-4716-99C4-1306CE039A91}" destId="{C2B20478-CF92-4B4F-BCA5-2D2EC1EB8CEC}" srcOrd="2" destOrd="0" presId="urn:microsoft.com/office/officeart/2005/8/layout/orgChart1"/>
    <dgm:cxn modelId="{F9D64DC4-EA84-4A60-803E-F18B17225CDB}" type="presParOf" srcId="{EB8565A7-0922-47A8-8833-03A22B38A821}" destId="{76A36188-4A07-451F-82EB-FD67EB6853A1}" srcOrd="2" destOrd="0" presId="urn:microsoft.com/office/officeart/2005/8/layout/orgChart1"/>
    <dgm:cxn modelId="{716F9304-8F01-48E8-BBFD-6F6EB02CC881}" type="presParOf" srcId="{EB8565A7-0922-47A8-8833-03A22B38A821}" destId="{B9C6D75D-B361-43EC-9B05-2F23D55B6B53}" srcOrd="3" destOrd="0" presId="urn:microsoft.com/office/officeart/2005/8/layout/orgChart1"/>
    <dgm:cxn modelId="{358C6D2E-864A-4E59-87AE-8621C1E891D1}" type="presParOf" srcId="{B9C6D75D-B361-43EC-9B05-2F23D55B6B53}" destId="{80F72B9B-7D85-4C2E-A249-D64A2CCF8D61}" srcOrd="0" destOrd="0" presId="urn:microsoft.com/office/officeart/2005/8/layout/orgChart1"/>
    <dgm:cxn modelId="{D35A8B79-919F-46E0-979C-C1EFCAF81EA3}" type="presParOf" srcId="{80F72B9B-7D85-4C2E-A249-D64A2CCF8D61}" destId="{507B628A-6A13-4DA7-8DBE-E4F7EF4771BA}" srcOrd="0" destOrd="0" presId="urn:microsoft.com/office/officeart/2005/8/layout/orgChart1"/>
    <dgm:cxn modelId="{EAD97523-0A10-43C9-BDB4-180635FEB3E5}" type="presParOf" srcId="{80F72B9B-7D85-4C2E-A249-D64A2CCF8D61}" destId="{A4C8CC44-A359-4624-A165-FCE9217D1A68}" srcOrd="1" destOrd="0" presId="urn:microsoft.com/office/officeart/2005/8/layout/orgChart1"/>
    <dgm:cxn modelId="{1A49EB5A-D053-46D0-90F1-4A09697098B8}" type="presParOf" srcId="{B9C6D75D-B361-43EC-9B05-2F23D55B6B53}" destId="{4710704D-D53E-46FC-B387-CFD870440347}" srcOrd="1" destOrd="0" presId="urn:microsoft.com/office/officeart/2005/8/layout/orgChart1"/>
    <dgm:cxn modelId="{F6EEA81D-13AF-41C3-A19E-C880873E9BB0}" type="presParOf" srcId="{B9C6D75D-B361-43EC-9B05-2F23D55B6B53}" destId="{71547FAC-EA3D-4C21-80CE-166C89BF53E0}" srcOrd="2" destOrd="0" presId="urn:microsoft.com/office/officeart/2005/8/layout/orgChart1"/>
    <dgm:cxn modelId="{13166214-FFEA-4C32-A3C5-AD57C15724D0}" type="presParOf" srcId="{EB8565A7-0922-47A8-8833-03A22B38A821}" destId="{A5894A71-0828-4870-B38E-CB9F766C3BAC}" srcOrd="4" destOrd="0" presId="urn:microsoft.com/office/officeart/2005/8/layout/orgChart1"/>
    <dgm:cxn modelId="{2D181AE9-4F8E-4A96-AA38-3843184B10AC}" type="presParOf" srcId="{EB8565A7-0922-47A8-8833-03A22B38A821}" destId="{E9858496-835E-47F5-9AB7-8BCB3BD3C641}" srcOrd="5" destOrd="0" presId="urn:microsoft.com/office/officeart/2005/8/layout/orgChart1"/>
    <dgm:cxn modelId="{930517C6-C73D-42D5-AFA6-5EFC618C8662}" type="presParOf" srcId="{E9858496-835E-47F5-9AB7-8BCB3BD3C641}" destId="{5867D160-FCD5-4B99-B46A-A6850FA1077B}" srcOrd="0" destOrd="0" presId="urn:microsoft.com/office/officeart/2005/8/layout/orgChart1"/>
    <dgm:cxn modelId="{C1572E04-9E5B-4B76-80E5-BAFE92C19B94}" type="presParOf" srcId="{5867D160-FCD5-4B99-B46A-A6850FA1077B}" destId="{130C234B-DA67-452B-B121-EFB7EF5865B2}" srcOrd="0" destOrd="0" presId="urn:microsoft.com/office/officeart/2005/8/layout/orgChart1"/>
    <dgm:cxn modelId="{ABC7AABB-7E71-4212-B0B7-245098A23169}" type="presParOf" srcId="{5867D160-FCD5-4B99-B46A-A6850FA1077B}" destId="{3F2887C2-B9A2-41C0-8D5C-800C9530BA8A}" srcOrd="1" destOrd="0" presId="urn:microsoft.com/office/officeart/2005/8/layout/orgChart1"/>
    <dgm:cxn modelId="{3294CC11-B0DB-4585-91DC-C4268830A54D}" type="presParOf" srcId="{E9858496-835E-47F5-9AB7-8BCB3BD3C641}" destId="{C4318995-6388-404C-8E74-5C298DB66450}" srcOrd="1" destOrd="0" presId="urn:microsoft.com/office/officeart/2005/8/layout/orgChart1"/>
    <dgm:cxn modelId="{DCD12075-A719-433B-A9B2-A46B3BD15E4F}" type="presParOf" srcId="{E9858496-835E-47F5-9AB7-8BCB3BD3C641}" destId="{5951CBD7-6897-4A8B-906A-B5DC72F12A5F}" srcOrd="2" destOrd="0" presId="urn:microsoft.com/office/officeart/2005/8/layout/orgChart1"/>
    <dgm:cxn modelId="{05D02BB6-A174-484A-98EB-3CF6443E6102}" type="presParOf" srcId="{6F22263A-FF2D-4573-AE55-58167EB4CE74}" destId="{1BB7B7D6-578A-42D7-A34E-450939FDD0E5}" srcOrd="6" destOrd="0" presId="urn:microsoft.com/office/officeart/2005/8/layout/orgChart1"/>
    <dgm:cxn modelId="{DEF6471F-E313-4ABA-A1C5-C4BD20EBF31A}" type="presParOf" srcId="{6F22263A-FF2D-4573-AE55-58167EB4CE74}" destId="{5B9EFBDC-2177-4218-8CE9-0E674098EFFC}" srcOrd="7" destOrd="0" presId="urn:microsoft.com/office/officeart/2005/8/layout/orgChart1"/>
    <dgm:cxn modelId="{942818F7-748E-4922-83AE-5DE2AB9DC2BA}" type="presParOf" srcId="{5B9EFBDC-2177-4218-8CE9-0E674098EFFC}" destId="{4C4ACC39-3420-40DC-803F-4A4F57A9D159}" srcOrd="0" destOrd="0" presId="urn:microsoft.com/office/officeart/2005/8/layout/orgChart1"/>
    <dgm:cxn modelId="{8BCA96D1-7FEF-4C19-819E-F458DF9F1878}" type="presParOf" srcId="{4C4ACC39-3420-40DC-803F-4A4F57A9D159}" destId="{03EC3EF0-DE4B-428C-A676-7740305385E2}" srcOrd="0" destOrd="0" presId="urn:microsoft.com/office/officeart/2005/8/layout/orgChart1"/>
    <dgm:cxn modelId="{505B5E76-CF82-4374-A192-9714F5DDC8C5}" type="presParOf" srcId="{4C4ACC39-3420-40DC-803F-4A4F57A9D159}" destId="{3F2B470D-3045-41B2-9246-050D9B993A9E}" srcOrd="1" destOrd="0" presId="urn:microsoft.com/office/officeart/2005/8/layout/orgChart1"/>
    <dgm:cxn modelId="{14AE0CD9-1473-46EE-BB33-62A38DB322A1}" type="presParOf" srcId="{5B9EFBDC-2177-4218-8CE9-0E674098EFFC}" destId="{1A068BC6-1276-48DB-BDED-6EE103A1DC80}" srcOrd="1" destOrd="0" presId="urn:microsoft.com/office/officeart/2005/8/layout/orgChart1"/>
    <dgm:cxn modelId="{3B483B39-6470-4EBC-9919-91E1F196E8B5}" type="presParOf" srcId="{5B9EFBDC-2177-4218-8CE9-0E674098EFFC}" destId="{0F17F39B-4989-4CC5-A807-E5780A2196DD}" srcOrd="2" destOrd="0" presId="urn:microsoft.com/office/officeart/2005/8/layout/orgChart1"/>
    <dgm:cxn modelId="{767A5D22-DFE6-4C89-B859-4764BD256A3C}"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中庭花園</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聯外道路</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smtClean="0">
              <a:solidFill>
                <a:sysClr val="windowText" lastClr="000000"/>
              </a:solidFill>
              <a:latin typeface="Arial" pitchFamily="34" charset="0"/>
              <a:ea typeface="標楷體" pitchFamily="65" charset="-120"/>
              <a:cs typeface="Arial" pitchFamily="34" charset="0"/>
            </a:rPr>
            <a:t>清潔員</a:t>
          </a:r>
          <a:r>
            <a:rPr lang="en-US" altLang="zh-TW" sz="800" b="0" kern="1200" baseline="0" smtClean="0">
              <a:solidFill>
                <a:sysClr val="windowText" lastClr="000000"/>
              </a:solidFill>
              <a:latin typeface="Arial" pitchFamily="34" charset="0"/>
              <a:ea typeface="標楷體" pitchFamily="65" charset="-120"/>
              <a:cs typeface="Arial" pitchFamily="34" charset="0"/>
            </a:rPr>
            <a:t>3</a:t>
          </a:r>
          <a:r>
            <a:rPr lang="zh-TW" altLang="en-US" sz="800" b="0" kern="1200" baseline="0" smtClean="0">
              <a:solidFill>
                <a:sysClr val="windowText" lastClr="000000"/>
              </a:solidFill>
              <a:latin typeface="Arial" pitchFamily="34" charset="0"/>
              <a:ea typeface="標楷體" pitchFamily="65" charset="-120"/>
              <a:cs typeface="Arial" pitchFamily="34" charset="0"/>
            </a:rPr>
            <a:t>名</a:t>
          </a:r>
          <a:endParaRPr lang="zh-TW" altLang="en-US" sz="800" b="0" kern="1200" smtClean="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smtClean="0">
              <a:solidFill>
                <a:sysClr val="windowText" lastClr="000000"/>
              </a:solidFill>
              <a:latin typeface="Arial" pitchFamily="34" charset="0"/>
              <a:ea typeface="標楷體" pitchFamily="65" charset="-120"/>
              <a:cs typeface="Arial" pitchFamily="34" charset="0"/>
            </a:rPr>
            <a:t>4</a:t>
          </a:r>
          <a:r>
            <a:rPr lang="zh-TW" altLang="en-US" sz="1000" b="0" kern="1200" baseline="0" smtClean="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月</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季</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kern="1200" smtClean="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副領班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ABC</a:t>
          </a:r>
          <a:r>
            <a:rPr lang="zh-TW" altLang="en-US" sz="1200" b="0" kern="1200" baseline="0" smtClean="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B</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C</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5</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垃圾場</a:t>
          </a:r>
          <a:r>
            <a:rPr lang="en-US" altLang="zh-TW" sz="1200" b="0" kern="1200" baseline="0" smtClean="0">
              <a:solidFill>
                <a:sysClr val="windowText" lastClr="000000"/>
              </a:solidFill>
              <a:latin typeface="Arial" pitchFamily="34" charset="0"/>
              <a:ea typeface="標楷體" pitchFamily="65" charset="-120"/>
              <a:cs typeface="Arial" pitchFamily="34" charset="0"/>
            </a:rPr>
            <a:t>+</a:t>
          </a:r>
          <a:r>
            <a:rPr lang="zh-TW" altLang="en-US" sz="1200" b="0" kern="1200" baseline="0" smtClean="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3</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1431-8319-482E-B5BC-D09E612F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4128</Words>
  <Characters>23530</Characters>
  <Application>Microsoft Office Word</Application>
  <DocSecurity>0</DocSecurity>
  <Lines>196</Lines>
  <Paragraphs>55</Paragraphs>
  <ScaleCrop>false</ScaleCrop>
  <Company/>
  <LinksUpToDate>false</LinksUpToDate>
  <CharactersWithSpaces>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2014-10-20T07:55:00Z</cp:lastPrinted>
  <dcterms:created xsi:type="dcterms:W3CDTF">2014-10-20T05:52:00Z</dcterms:created>
  <dcterms:modified xsi:type="dcterms:W3CDTF">2014-10-20T08:27:00Z</dcterms:modified>
</cp:coreProperties>
</file>