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171D97">
      <w:pPr>
        <w:adjustRightInd w:val="0"/>
        <w:snapToGrid w:val="0"/>
        <w:spacing w:line="242" w:lineRule="auto"/>
        <w:rPr>
          <w:rFonts w:ascii="標楷體" w:eastAsia="標楷體" w:hAnsi="標楷體" w:cs="Arial"/>
          <w:b/>
          <w:color w:val="000000"/>
          <w:sz w:val="36"/>
          <w:szCs w:val="36"/>
        </w:rPr>
      </w:pPr>
      <w:r w:rsidRPr="0053096E">
        <w:rPr>
          <w:rFonts w:ascii="標楷體" w:eastAsia="標楷體" w:hAnsi="標楷體" w:cs="Arial" w:hint="eastAsia"/>
          <w:b/>
          <w:color w:val="000000"/>
          <w:sz w:val="36"/>
          <w:szCs w:val="36"/>
        </w:rPr>
        <w:t xml:space="preserve">              </w:t>
      </w:r>
      <w:r w:rsidR="00171D97" w:rsidRPr="0053096E">
        <w:rPr>
          <w:rFonts w:ascii="標楷體" w:eastAsia="標楷體" w:hAnsi="標楷體" w:cs="Arial" w:hint="eastAsia"/>
          <w:b/>
          <w:color w:val="000000"/>
          <w:sz w:val="36"/>
          <w:szCs w:val="36"/>
        </w:rPr>
        <w:t xml:space="preserve">    </w:t>
      </w:r>
      <w:r w:rsidRPr="0053096E">
        <w:rPr>
          <w:rFonts w:ascii="標楷體" w:eastAsia="標楷體" w:hAnsi="標楷體" w:cs="Arial" w:hint="eastAsia"/>
          <w:b/>
          <w:color w:val="000000"/>
          <w:sz w:val="36"/>
          <w:szCs w:val="36"/>
        </w:rPr>
        <w:t>水</w:t>
      </w:r>
      <w:r w:rsidRPr="0053096E">
        <w:rPr>
          <w:rFonts w:ascii="標楷體" w:eastAsia="標楷體" w:hAnsi="標楷體" w:cs="Arial"/>
          <w:b/>
          <w:color w:val="000000"/>
          <w:sz w:val="36"/>
          <w:szCs w:val="36"/>
        </w:rPr>
        <w:t>蓮</w:t>
      </w:r>
      <w:r w:rsidRPr="0053096E">
        <w:rPr>
          <w:rFonts w:ascii="標楷體" w:eastAsia="標楷體" w:hAnsi="標楷體" w:cs="Arial"/>
          <w:b/>
          <w:sz w:val="36"/>
          <w:szCs w:val="36"/>
        </w:rPr>
        <w:t>山莊</w:t>
      </w:r>
      <w:r w:rsidRPr="0053096E">
        <w:rPr>
          <w:rFonts w:ascii="標楷體" w:eastAsia="標楷體" w:hAnsi="標楷體" w:cs="Arial"/>
          <w:b/>
          <w:color w:val="000000"/>
          <w:sz w:val="36"/>
          <w:szCs w:val="36"/>
        </w:rPr>
        <w:t>管理委員會</w:t>
      </w:r>
      <w:r w:rsidRPr="0053096E">
        <w:rPr>
          <w:rFonts w:ascii="標楷體" w:eastAsia="標楷體" w:hAnsi="標楷體" w:cs="Arial" w:hint="eastAsia"/>
          <w:b/>
          <w:color w:val="000000"/>
          <w:sz w:val="36"/>
          <w:szCs w:val="36"/>
        </w:rPr>
        <w:t xml:space="preserve">               </w:t>
      </w:r>
    </w:p>
    <w:p w:rsidR="00205CA3" w:rsidRPr="0053096E" w:rsidRDefault="00205CA3" w:rsidP="00F177E7">
      <w:pPr>
        <w:adjustRightInd w:val="0"/>
        <w:snapToGrid w:val="0"/>
        <w:spacing w:line="242" w:lineRule="auto"/>
        <w:jc w:val="center"/>
        <w:rPr>
          <w:rFonts w:ascii="標楷體" w:eastAsia="標楷體" w:hAnsi="標楷體" w:cs="Arial"/>
          <w:b/>
          <w:color w:val="000000"/>
          <w:sz w:val="40"/>
          <w:szCs w:val="40"/>
        </w:rPr>
      </w:pPr>
      <w:r w:rsidRPr="0053096E">
        <w:rPr>
          <w:rFonts w:ascii="標楷體" w:eastAsia="標楷體" w:hAnsi="標楷體" w:cs="Arial"/>
          <w:b/>
          <w:color w:val="000000"/>
          <w:sz w:val="36"/>
          <w:szCs w:val="36"/>
        </w:rPr>
        <w:t>社區管理維護委託服務案招標</w:t>
      </w:r>
      <w:r w:rsidR="00026CF1" w:rsidRPr="00026CF1">
        <w:rPr>
          <w:rFonts w:ascii="標楷體" w:eastAsia="標楷體" w:hAnsi="標楷體" w:cs="Arial" w:hint="eastAsia"/>
          <w:b/>
          <w:color w:val="000000"/>
          <w:sz w:val="36"/>
          <w:szCs w:val="36"/>
        </w:rPr>
        <w:t>第二次</w:t>
      </w:r>
      <w:r w:rsidRPr="0053096E">
        <w:rPr>
          <w:rFonts w:ascii="標楷體" w:eastAsia="標楷體" w:hAnsi="標楷體" w:cs="Arial" w:hint="eastAsia"/>
          <w:b/>
          <w:color w:val="000000"/>
          <w:sz w:val="36"/>
          <w:szCs w:val="36"/>
        </w:rPr>
        <w:t>公告</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招標機構：水蓮山莊公寓大廈管理委員會(以下稱本會)。</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機構地址：新北市汐止區湖前街110巷97弄24號。</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標的名稱：水蓮山莊社區管理維護委託服務案。</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textDirection w:val="lrTbV"/>
        <w:rPr>
          <w:rFonts w:ascii="標楷體" w:eastAsia="標楷體" w:hAnsi="標楷體" w:cs="Arial"/>
        </w:rPr>
      </w:pPr>
      <w:r w:rsidRPr="0053096E">
        <w:rPr>
          <w:rFonts w:ascii="標楷體" w:eastAsia="標楷體" w:hAnsi="標楷體" w:cs="Arial"/>
        </w:rPr>
        <w:t>投標文件：廠商</w:t>
      </w:r>
      <w:r w:rsidRPr="0053096E">
        <w:rPr>
          <w:rFonts w:ascii="標楷體" w:eastAsia="標楷體" w:hAnsi="標楷體" w:cs="Arial" w:hint="eastAsia"/>
        </w:rPr>
        <w:t>須</w:t>
      </w:r>
      <w:r w:rsidRPr="0053096E">
        <w:rPr>
          <w:rFonts w:ascii="標楷體" w:eastAsia="標楷體" w:hAnsi="標楷體" w:cs="Arial"/>
        </w:rPr>
        <w:t>依投標須知備妥相關投標資格文件投標，投標文件有效期自投標時起至開標</w:t>
      </w:r>
      <w:r w:rsidRPr="0053096E">
        <w:rPr>
          <w:rFonts w:ascii="標楷體" w:eastAsia="標楷體" w:hAnsi="標楷體" w:cs="Arial" w:hint="eastAsia"/>
        </w:rPr>
        <w:t>日</w:t>
      </w:r>
      <w:r w:rsidRPr="0053096E">
        <w:rPr>
          <w:rFonts w:ascii="標楷體" w:eastAsia="標楷體" w:hAnsi="標楷體" w:cs="Arial"/>
        </w:rPr>
        <w:t>後</w:t>
      </w:r>
      <w:proofErr w:type="gramStart"/>
      <w:r w:rsidRPr="0053096E">
        <w:rPr>
          <w:rFonts w:ascii="標楷體" w:eastAsia="標楷體" w:hAnsi="標楷體" w:cs="Arial"/>
        </w:rPr>
        <w:t>三</w:t>
      </w:r>
      <w:proofErr w:type="gramEnd"/>
      <w:r w:rsidRPr="0053096E">
        <w:rPr>
          <w:rFonts w:ascii="標楷體" w:eastAsia="標楷體" w:hAnsi="標楷體" w:cs="Arial"/>
        </w:rPr>
        <w:t>十日止。</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決標方式：由本會評選委員以記名投票</w:t>
      </w:r>
      <w:proofErr w:type="gramStart"/>
      <w:r w:rsidRPr="0053096E">
        <w:rPr>
          <w:rFonts w:ascii="標楷體" w:eastAsia="標楷體" w:hAnsi="標楷體" w:cs="Arial"/>
        </w:rPr>
        <w:t>採</w:t>
      </w:r>
      <w:proofErr w:type="gramEnd"/>
      <w:r w:rsidRPr="0053096E">
        <w:rPr>
          <w:rFonts w:ascii="標楷體" w:eastAsia="標楷體" w:hAnsi="標楷體" w:cs="Arial"/>
        </w:rPr>
        <w:t>序位法最有利標方式決標。</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本案負責人：本會主任委員</w:t>
      </w:r>
      <w:r w:rsidRPr="0053096E">
        <w:rPr>
          <w:rFonts w:ascii="標楷體" w:eastAsia="標楷體" w:hAnsi="標楷體" w:cs="Arial" w:hint="eastAsia"/>
        </w:rPr>
        <w:t>韓懷蘐先生</w:t>
      </w:r>
      <w:r w:rsidRPr="0053096E">
        <w:rPr>
          <w:rFonts w:ascii="標楷體" w:eastAsia="標楷體" w:hAnsi="標楷體" w:cs="Arial"/>
        </w:rPr>
        <w:t>。</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申訴管道：本會監察執行委員</w:t>
      </w:r>
      <w:r w:rsidRPr="0053096E">
        <w:rPr>
          <w:rFonts w:ascii="標楷體" w:eastAsia="標楷體" w:hAnsi="標楷體" w:cs="Arial" w:hint="eastAsia"/>
        </w:rPr>
        <w:t>楊健身先生</w:t>
      </w:r>
      <w:r w:rsidRPr="0053096E">
        <w:rPr>
          <w:rFonts w:ascii="標楷體" w:eastAsia="標楷體" w:hAnsi="標楷體" w:cs="Arial"/>
        </w:rPr>
        <w:t>，聯絡電話：09</w:t>
      </w:r>
      <w:r w:rsidRPr="0053096E">
        <w:rPr>
          <w:rFonts w:ascii="標楷體" w:eastAsia="標楷體" w:hAnsi="標楷體" w:cs="Arial" w:hint="eastAsia"/>
        </w:rPr>
        <w:t>28-143-125</w:t>
      </w:r>
      <w:r w:rsidRPr="0053096E">
        <w:rPr>
          <w:rFonts w:ascii="標楷體" w:eastAsia="標楷體" w:hAnsi="標楷體" w:cs="Arial"/>
        </w:rPr>
        <w:t>。</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hint="eastAsia"/>
        </w:rPr>
        <w:t>領</w:t>
      </w:r>
      <w:r w:rsidRPr="0053096E">
        <w:rPr>
          <w:rFonts w:ascii="標楷體" w:eastAsia="標楷體" w:hAnsi="標楷體" w:cs="Arial"/>
        </w:rPr>
        <w:t>標期</w:t>
      </w:r>
      <w:r w:rsidRPr="0053096E">
        <w:rPr>
          <w:rFonts w:ascii="標楷體" w:eastAsia="標楷體" w:hAnsi="標楷體" w:cs="Arial" w:hint="eastAsia"/>
        </w:rPr>
        <w:t>限</w:t>
      </w:r>
      <w:r w:rsidRPr="0053096E">
        <w:rPr>
          <w:rFonts w:ascii="標楷體" w:eastAsia="標楷體" w:hAnsi="標楷體" w:cs="Arial"/>
        </w:rPr>
        <w:t>：</w:t>
      </w:r>
    </w:p>
    <w:p w:rsidR="00205CA3" w:rsidRPr="0053096E" w:rsidRDefault="00205CA3" w:rsidP="00016253">
      <w:pPr>
        <w:pStyle w:val="a8"/>
        <w:numPr>
          <w:ilvl w:val="0"/>
          <w:numId w:val="127"/>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hint="eastAsia"/>
        </w:rPr>
        <w:t>本招標案</w:t>
      </w:r>
      <w:proofErr w:type="gramStart"/>
      <w:r w:rsidRPr="0053096E">
        <w:rPr>
          <w:rFonts w:ascii="標楷體" w:eastAsia="標楷體" w:hAnsi="標楷體" w:cs="Arial" w:hint="eastAsia"/>
        </w:rPr>
        <w:t>採</w:t>
      </w:r>
      <w:proofErr w:type="gramEnd"/>
      <w:r w:rsidRPr="0053096E">
        <w:rPr>
          <w:rFonts w:ascii="標楷體" w:eastAsia="標楷體" w:hAnsi="標楷體" w:cs="Arial" w:hint="eastAsia"/>
        </w:rPr>
        <w:t>電子領標。</w:t>
      </w:r>
    </w:p>
    <w:p w:rsidR="00205CA3" w:rsidRPr="0053096E" w:rsidRDefault="00205CA3" w:rsidP="00016253">
      <w:pPr>
        <w:pStyle w:val="a8"/>
        <w:numPr>
          <w:ilvl w:val="0"/>
          <w:numId w:val="127"/>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10</w:t>
      </w:r>
      <w:r w:rsidRPr="0053096E">
        <w:rPr>
          <w:rFonts w:ascii="標楷體" w:eastAsia="標楷體" w:hAnsi="標楷體" w:cs="Arial" w:hint="eastAsia"/>
        </w:rPr>
        <w:t>2</w:t>
      </w:r>
      <w:r w:rsidRPr="0053096E">
        <w:rPr>
          <w:rFonts w:ascii="標楷體" w:eastAsia="標楷體" w:hAnsi="標楷體" w:cs="Arial"/>
        </w:rPr>
        <w:t>年</w:t>
      </w:r>
      <w:r w:rsidRPr="0053096E">
        <w:rPr>
          <w:rFonts w:ascii="標楷體" w:eastAsia="標楷體" w:hAnsi="標楷體" w:cs="Arial" w:hint="eastAsia"/>
        </w:rPr>
        <w:t>10</w:t>
      </w:r>
      <w:r w:rsidRPr="0053096E">
        <w:rPr>
          <w:rFonts w:ascii="標楷體" w:eastAsia="標楷體" w:hAnsi="標楷體" w:cs="Arial"/>
        </w:rPr>
        <w:t>月</w:t>
      </w:r>
      <w:r w:rsidR="00D95769" w:rsidRPr="00D95769">
        <w:rPr>
          <w:rFonts w:ascii="標楷體" w:eastAsia="標楷體" w:hAnsi="標楷體" w:cs="Arial" w:hint="eastAsia"/>
        </w:rPr>
        <w:t>28</w:t>
      </w:r>
      <w:r w:rsidRPr="0053096E">
        <w:rPr>
          <w:rFonts w:ascii="標楷體" w:eastAsia="標楷體" w:hAnsi="標楷體" w:cs="Arial"/>
        </w:rPr>
        <w:t>日起至</w:t>
      </w:r>
      <w:proofErr w:type="gramStart"/>
      <w:r w:rsidRPr="0053096E">
        <w:rPr>
          <w:rFonts w:ascii="標楷體" w:eastAsia="標楷體" w:hAnsi="標楷體" w:cs="Arial"/>
        </w:rPr>
        <w:t>10</w:t>
      </w:r>
      <w:r w:rsidRPr="0053096E">
        <w:rPr>
          <w:rFonts w:ascii="標楷體" w:eastAsia="標楷體" w:hAnsi="標楷體" w:cs="Arial" w:hint="eastAsia"/>
        </w:rPr>
        <w:t>2</w:t>
      </w:r>
      <w:r w:rsidRPr="0053096E">
        <w:rPr>
          <w:rFonts w:ascii="標楷體" w:eastAsia="標楷體" w:hAnsi="標楷體" w:cs="Arial"/>
        </w:rPr>
        <w:t>年</w:t>
      </w:r>
      <w:r w:rsidRPr="0053096E">
        <w:rPr>
          <w:rFonts w:ascii="標楷體" w:eastAsia="標楷體" w:hAnsi="標楷體" w:cs="Arial" w:hint="eastAsia"/>
        </w:rPr>
        <w:t>1</w:t>
      </w:r>
      <w:r w:rsidR="00D95769" w:rsidRPr="00D95769">
        <w:rPr>
          <w:rFonts w:ascii="標楷體" w:eastAsia="標楷體" w:hAnsi="標楷體" w:cs="Arial" w:hint="eastAsia"/>
        </w:rPr>
        <w:t>1</w:t>
      </w:r>
      <w:r w:rsidRPr="0053096E">
        <w:rPr>
          <w:rFonts w:ascii="標楷體" w:eastAsia="標楷體" w:hAnsi="標楷體" w:cs="Arial"/>
        </w:rPr>
        <w:t>月</w:t>
      </w:r>
      <w:r w:rsidR="00D95769" w:rsidRPr="00D95769">
        <w:rPr>
          <w:rFonts w:ascii="標楷體" w:eastAsia="標楷體" w:hAnsi="標楷體" w:cs="Arial" w:hint="eastAsia"/>
        </w:rPr>
        <w:t>1</w:t>
      </w:r>
      <w:r w:rsidRPr="0053096E">
        <w:rPr>
          <w:rFonts w:ascii="標楷體" w:eastAsia="標楷體" w:hAnsi="標楷體" w:cs="Arial"/>
        </w:rPr>
        <w:t>日止得經</w:t>
      </w:r>
      <w:proofErr w:type="gramEnd"/>
      <w:r w:rsidRPr="0053096E">
        <w:rPr>
          <w:rFonts w:ascii="標楷體" w:eastAsia="標楷體" w:hAnsi="標楷體" w:cs="Arial"/>
        </w:rPr>
        <w:t>公告網站</w:t>
      </w:r>
      <w:r w:rsidRPr="0053096E">
        <w:rPr>
          <w:rFonts w:ascii="標楷體" w:eastAsia="標楷體" w:hAnsi="標楷體" w:cs="Arial" w:hint="eastAsia"/>
        </w:rPr>
        <w:t>(http://lotushill.tw/)</w:t>
      </w:r>
      <w:r w:rsidRPr="0053096E">
        <w:rPr>
          <w:rFonts w:ascii="標楷體" w:eastAsia="標楷體" w:hAnsi="標楷體" w:cs="Arial"/>
        </w:rPr>
        <w:t>下載本招標文件電子檔。</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投標期限：10</w:t>
      </w:r>
      <w:r w:rsidRPr="0053096E">
        <w:rPr>
          <w:rFonts w:ascii="標楷體" w:eastAsia="標楷體" w:hAnsi="標楷體" w:cs="Arial" w:hint="eastAsia"/>
        </w:rPr>
        <w:t>2</w:t>
      </w:r>
      <w:r w:rsidRPr="0053096E">
        <w:rPr>
          <w:rFonts w:ascii="標楷體" w:eastAsia="標楷體" w:hAnsi="標楷體" w:cs="Arial"/>
        </w:rPr>
        <w:t>年</w:t>
      </w:r>
      <w:r w:rsidRPr="0053096E">
        <w:rPr>
          <w:rFonts w:ascii="標楷體" w:eastAsia="標楷體" w:hAnsi="標楷體" w:cs="Arial" w:hint="eastAsia"/>
        </w:rPr>
        <w:t>1</w:t>
      </w:r>
      <w:r w:rsidR="00D95769">
        <w:rPr>
          <w:rFonts w:ascii="標楷體" w:eastAsia="SimSun" w:hAnsi="標楷體" w:cs="Arial" w:hint="eastAsia"/>
        </w:rPr>
        <w:t>1</w:t>
      </w:r>
      <w:r w:rsidRPr="0053096E">
        <w:rPr>
          <w:rFonts w:ascii="標楷體" w:eastAsia="標楷體" w:hAnsi="標楷體" w:cs="Arial"/>
        </w:rPr>
        <w:t>月</w:t>
      </w:r>
      <w:r w:rsidR="00D95769">
        <w:rPr>
          <w:rFonts w:ascii="標楷體" w:eastAsia="SimSun" w:hAnsi="標楷體" w:cs="Arial" w:hint="eastAsia"/>
        </w:rPr>
        <w:t>5</w:t>
      </w:r>
      <w:r w:rsidRPr="0053096E">
        <w:rPr>
          <w:rFonts w:ascii="標楷體" w:eastAsia="標楷體" w:hAnsi="標楷體" w:cs="Arial"/>
        </w:rPr>
        <w:t>日前</w:t>
      </w:r>
      <w:r w:rsidRPr="0053096E">
        <w:rPr>
          <w:rFonts w:ascii="標楷體" w:eastAsia="標楷體" w:hAnsi="標楷體" w:cs="Arial"/>
          <w:bCs/>
        </w:rPr>
        <w:t>以掛號(郵戳為憑)郵遞</w:t>
      </w:r>
      <w:r w:rsidRPr="0053096E">
        <w:rPr>
          <w:rFonts w:ascii="標楷體" w:eastAsia="標楷體" w:hAnsi="標楷體" w:cs="Arial" w:hint="eastAsia"/>
          <w:bCs/>
        </w:rPr>
        <w:t>台北市南港郵政第2133號信箱</w:t>
      </w:r>
      <w:r w:rsidRPr="0053096E">
        <w:rPr>
          <w:rFonts w:ascii="標楷體" w:eastAsia="標楷體" w:hAnsi="標楷體" w:cs="Arial"/>
          <w:bCs/>
        </w:rPr>
        <w:t>。</w:t>
      </w:r>
      <w:r w:rsidRPr="0053096E">
        <w:rPr>
          <w:rFonts w:ascii="標楷體" w:eastAsia="標楷體" w:hAnsi="標楷體" w:cs="Arial"/>
        </w:rPr>
        <w:t>(投標資料郵遞或直接送至機構地址，不得參加</w:t>
      </w:r>
      <w:r w:rsidRPr="0053096E">
        <w:rPr>
          <w:rFonts w:ascii="標楷體" w:eastAsia="標楷體" w:hAnsi="標楷體" w:cs="Arial" w:hint="eastAsia"/>
        </w:rPr>
        <w:t>開</w:t>
      </w:r>
      <w:r w:rsidRPr="0053096E">
        <w:rPr>
          <w:rFonts w:ascii="標楷體" w:eastAsia="標楷體" w:hAnsi="標楷體" w:cs="Arial"/>
        </w:rPr>
        <w:t>標。)</w:t>
      </w:r>
    </w:p>
    <w:p w:rsidR="00205CA3" w:rsidRPr="0053096E" w:rsidRDefault="00205CA3" w:rsidP="00016253">
      <w:pPr>
        <w:pStyle w:val="a8"/>
        <w:numPr>
          <w:ilvl w:val="0"/>
          <w:numId w:val="126"/>
        </w:numPr>
        <w:tabs>
          <w:tab w:val="clear" w:pos="480"/>
        </w:tabs>
        <w:adjustRightInd w:val="0"/>
        <w:snapToGrid w:val="0"/>
        <w:spacing w:line="242" w:lineRule="auto"/>
        <w:ind w:left="482" w:hanging="482"/>
        <w:jc w:val="both"/>
        <w:rPr>
          <w:rFonts w:ascii="標楷體" w:eastAsia="標楷體" w:hAnsi="標楷體" w:cs="Arial"/>
        </w:rPr>
      </w:pPr>
      <w:r w:rsidRPr="0053096E">
        <w:rPr>
          <w:rFonts w:ascii="標楷體" w:eastAsia="標楷體" w:hAnsi="標楷體" w:cs="Arial"/>
        </w:rPr>
        <w:t>廠商於等標期限內應隨時注意是否有『更正事項』。</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開標</w:t>
      </w:r>
      <w:r w:rsidRPr="0053096E">
        <w:rPr>
          <w:rFonts w:ascii="標楷體" w:eastAsia="標楷體" w:hAnsi="標楷體" w:cs="Arial"/>
        </w:rPr>
        <w:t>日期：10</w:t>
      </w:r>
      <w:r w:rsidRPr="0053096E">
        <w:rPr>
          <w:rFonts w:ascii="標楷體" w:eastAsia="標楷體" w:hAnsi="標楷體" w:cs="Arial" w:hint="eastAsia"/>
        </w:rPr>
        <w:t>2</w:t>
      </w:r>
      <w:r w:rsidRPr="0053096E">
        <w:rPr>
          <w:rFonts w:ascii="標楷體" w:eastAsia="標楷體" w:hAnsi="標楷體" w:cs="Arial"/>
        </w:rPr>
        <w:t>年1</w:t>
      </w:r>
      <w:r w:rsidRPr="0053096E">
        <w:rPr>
          <w:rFonts w:ascii="標楷體" w:eastAsia="標楷體" w:hAnsi="標楷體" w:cs="Arial" w:hint="eastAsia"/>
        </w:rPr>
        <w:t>1</w:t>
      </w:r>
      <w:r w:rsidRPr="0053096E">
        <w:rPr>
          <w:rFonts w:ascii="標楷體" w:eastAsia="標楷體" w:hAnsi="標楷體" w:cs="Arial"/>
        </w:rPr>
        <w:t>月</w:t>
      </w:r>
      <w:r w:rsidRPr="0053096E">
        <w:rPr>
          <w:rFonts w:ascii="標楷體" w:eastAsia="標楷體" w:hAnsi="標楷體" w:cs="Arial" w:hint="eastAsia"/>
        </w:rPr>
        <w:t>11</w:t>
      </w:r>
      <w:r w:rsidRPr="0053096E">
        <w:rPr>
          <w:rFonts w:ascii="標楷體" w:eastAsia="標楷體" w:hAnsi="標楷體" w:cs="Arial"/>
        </w:rPr>
        <w:t>日</w:t>
      </w:r>
      <w:r w:rsidRPr="0053096E">
        <w:rPr>
          <w:rFonts w:ascii="標楷體" w:eastAsia="標楷體" w:hAnsi="標楷體" w:cs="Arial" w:hint="eastAsia"/>
        </w:rPr>
        <w:t>至</w:t>
      </w:r>
      <w:r w:rsidRPr="0053096E">
        <w:rPr>
          <w:rFonts w:ascii="標楷體" w:eastAsia="標楷體" w:hAnsi="標楷體" w:cs="Arial"/>
        </w:rPr>
        <w:t>10</w:t>
      </w:r>
      <w:r w:rsidRPr="0053096E">
        <w:rPr>
          <w:rFonts w:ascii="標楷體" w:eastAsia="標楷體" w:hAnsi="標楷體" w:cs="Arial" w:hint="eastAsia"/>
        </w:rPr>
        <w:t>2</w:t>
      </w:r>
      <w:r w:rsidRPr="0053096E">
        <w:rPr>
          <w:rFonts w:ascii="標楷體" w:eastAsia="標楷體" w:hAnsi="標楷體" w:cs="Arial"/>
        </w:rPr>
        <w:t>年1</w:t>
      </w:r>
      <w:r w:rsidRPr="0053096E">
        <w:rPr>
          <w:rFonts w:ascii="標楷體" w:eastAsia="標楷體" w:hAnsi="標楷體" w:cs="Arial" w:hint="eastAsia"/>
        </w:rPr>
        <w:t>1</w:t>
      </w:r>
      <w:r w:rsidRPr="0053096E">
        <w:rPr>
          <w:rFonts w:ascii="標楷體" w:eastAsia="標楷體" w:hAnsi="標楷體" w:cs="Arial"/>
        </w:rPr>
        <w:t>月</w:t>
      </w:r>
      <w:r w:rsidRPr="0053096E">
        <w:rPr>
          <w:rFonts w:ascii="標楷體" w:eastAsia="標楷體" w:hAnsi="標楷體" w:cs="Arial" w:hint="eastAsia"/>
        </w:rPr>
        <w:t>13</w:t>
      </w:r>
      <w:r w:rsidRPr="0053096E">
        <w:rPr>
          <w:rFonts w:ascii="標楷體" w:eastAsia="標楷體" w:hAnsi="標楷體" w:cs="Arial"/>
        </w:rPr>
        <w:t>日。</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履約內容：協助本會執行管理維護事務。</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履約期限</w:t>
      </w:r>
      <w:bookmarkStart w:id="0" w:name="OLE_LINK1"/>
      <w:r w:rsidRPr="0053096E">
        <w:rPr>
          <w:rFonts w:ascii="標楷體" w:eastAsia="標楷體" w:hAnsi="標楷體" w:cs="Arial"/>
        </w:rPr>
        <w:t>：</w:t>
      </w:r>
      <w:bookmarkEnd w:id="0"/>
      <w:r w:rsidRPr="0053096E">
        <w:rPr>
          <w:rFonts w:ascii="標楷體" w:eastAsia="標楷體" w:hAnsi="標楷體" w:cs="Arial"/>
        </w:rPr>
        <w:t>10</w:t>
      </w:r>
      <w:r w:rsidRPr="0053096E">
        <w:rPr>
          <w:rFonts w:ascii="標楷體" w:eastAsia="標楷體" w:hAnsi="標楷體" w:cs="Arial" w:hint="eastAsia"/>
        </w:rPr>
        <w:t>3</w:t>
      </w:r>
      <w:r w:rsidRPr="0053096E">
        <w:rPr>
          <w:rFonts w:ascii="標楷體" w:eastAsia="標楷體" w:hAnsi="標楷體" w:cs="Arial"/>
        </w:rPr>
        <w:t>年</w:t>
      </w:r>
      <w:r w:rsidRPr="0053096E">
        <w:rPr>
          <w:rFonts w:ascii="標楷體" w:eastAsia="標楷體" w:hAnsi="標楷體" w:cs="Arial" w:hint="eastAsia"/>
        </w:rPr>
        <w:t>0</w:t>
      </w:r>
      <w:r w:rsidRPr="0053096E">
        <w:rPr>
          <w:rFonts w:ascii="標楷體" w:eastAsia="標楷體" w:hAnsi="標楷體" w:cs="Arial"/>
        </w:rPr>
        <w:t>1月</w:t>
      </w:r>
      <w:r w:rsidRPr="0053096E">
        <w:rPr>
          <w:rFonts w:ascii="標楷體" w:eastAsia="標楷體" w:hAnsi="標楷體" w:cs="Arial" w:hint="eastAsia"/>
        </w:rPr>
        <w:t>0</w:t>
      </w:r>
      <w:r w:rsidRPr="0053096E">
        <w:rPr>
          <w:rFonts w:ascii="標楷體" w:eastAsia="標楷體" w:hAnsi="標楷體" w:cs="Arial"/>
        </w:rPr>
        <w:t>1日起至10</w:t>
      </w:r>
      <w:r w:rsidRPr="0053096E">
        <w:rPr>
          <w:rFonts w:ascii="標楷體" w:eastAsia="標楷體" w:hAnsi="標楷體" w:cs="Arial" w:hint="eastAsia"/>
        </w:rPr>
        <w:t>3</w:t>
      </w:r>
      <w:r w:rsidRPr="0053096E">
        <w:rPr>
          <w:rFonts w:ascii="標楷體" w:eastAsia="標楷體" w:hAnsi="標楷體" w:cs="Arial"/>
        </w:rPr>
        <w:t>年</w:t>
      </w:r>
      <w:smartTag w:uri="urn:schemas-microsoft-com:office:smarttags" w:element="chsdate">
        <w:smartTagPr>
          <w:attr w:name="IsROCDate" w:val="False"/>
          <w:attr w:name="IsLunarDate" w:val="False"/>
          <w:attr w:name="Day" w:val="31"/>
          <w:attr w:name="Month" w:val="12"/>
          <w:attr w:name="Year" w:val="2010"/>
        </w:smartTagPr>
        <w:r w:rsidRPr="0053096E">
          <w:rPr>
            <w:rFonts w:ascii="標楷體" w:eastAsia="標楷體" w:hAnsi="標楷體" w:cs="Arial"/>
          </w:rPr>
          <w:t>12月31日</w:t>
        </w:r>
      </w:smartTag>
      <w:proofErr w:type="gramStart"/>
      <w:r w:rsidRPr="0053096E">
        <w:rPr>
          <w:rFonts w:ascii="標楷體" w:eastAsia="標楷體" w:hAnsi="標楷體" w:cs="Arial"/>
        </w:rPr>
        <w:t>止</w:t>
      </w:r>
      <w:proofErr w:type="gramEnd"/>
      <w:r w:rsidRPr="0053096E">
        <w:rPr>
          <w:rFonts w:ascii="標楷體" w:eastAsia="標楷體" w:hAnsi="標楷體" w:cs="Arial"/>
        </w:rPr>
        <w:t>1年。</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物業管理公司資格：</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物業管理維護公司登記資本額需在肆仟萬元以上。</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曾經維護管理</w:t>
      </w:r>
      <w:r w:rsidRPr="0053096E">
        <w:rPr>
          <w:rFonts w:ascii="標楷體" w:eastAsia="標楷體" w:hAnsi="標楷體" w:cs="Arial" w:hint="eastAsia"/>
        </w:rPr>
        <w:t>壹仟</w:t>
      </w:r>
      <w:r w:rsidRPr="0053096E">
        <w:rPr>
          <w:rFonts w:ascii="標楷體" w:eastAsia="標楷體" w:hAnsi="標楷體" w:cs="Arial"/>
        </w:rPr>
        <w:t>戶以上社區管理維護工作，單一個案服務連續滿</w:t>
      </w:r>
      <w:r w:rsidRPr="0053096E">
        <w:rPr>
          <w:rFonts w:ascii="標楷體" w:eastAsia="標楷體" w:hAnsi="標楷體" w:cs="Arial" w:hint="eastAsia"/>
        </w:rPr>
        <w:t>二</w:t>
      </w:r>
      <w:r w:rsidRPr="0053096E">
        <w:rPr>
          <w:rFonts w:ascii="標楷體" w:eastAsia="標楷體" w:hAnsi="標楷體" w:cs="Arial"/>
        </w:rPr>
        <w:t>年以上，公司開業五年以上，附有效合約</w:t>
      </w:r>
      <w:r w:rsidRPr="0053096E">
        <w:rPr>
          <w:rFonts w:ascii="標楷體" w:eastAsia="標楷體" w:hAnsi="標楷體" w:cs="Arial" w:hint="eastAsia"/>
        </w:rPr>
        <w:t>或業主開立之證明</w:t>
      </w:r>
      <w:r w:rsidRPr="0053096E">
        <w:rPr>
          <w:rFonts w:ascii="標楷體" w:eastAsia="標楷體" w:hAnsi="標楷體" w:cs="Arial"/>
        </w:rPr>
        <w:t>。</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rPr>
        <w:t>截至投標日前</w:t>
      </w:r>
      <w:r w:rsidRPr="0053096E">
        <w:rPr>
          <w:rFonts w:ascii="標楷體" w:eastAsia="標楷體" w:hAnsi="標楷體" w:cs="Arial" w:hint="eastAsia"/>
        </w:rPr>
        <w:t>二</w:t>
      </w:r>
      <w:r w:rsidRPr="0053096E">
        <w:rPr>
          <w:rFonts w:ascii="標楷體" w:eastAsia="標楷體" w:hAnsi="標楷體" w:cs="Arial"/>
        </w:rPr>
        <w:t>年</w:t>
      </w:r>
      <w:r w:rsidRPr="0053096E">
        <w:rPr>
          <w:rFonts w:ascii="標楷體" w:eastAsia="標楷體" w:hAnsi="標楷體" w:cs="Arial" w:hint="eastAsia"/>
        </w:rPr>
        <w:t>中</w:t>
      </w:r>
      <w:r w:rsidRPr="0053096E">
        <w:rPr>
          <w:rFonts w:ascii="標楷體" w:eastAsia="標楷體" w:hAnsi="標楷體" w:cs="Arial"/>
        </w:rPr>
        <w:t>，廠商承攬物業管理業務</w:t>
      </w:r>
      <w:r w:rsidRPr="0053096E">
        <w:rPr>
          <w:rFonts w:ascii="標楷體" w:eastAsia="標楷體" w:hAnsi="標楷體" w:cs="Arial" w:hint="eastAsia"/>
        </w:rPr>
        <w:t>單次契約金額不低於新台幣壹仟陸佰萬元或累積金額不低於新台幣肆仟萬元</w:t>
      </w:r>
      <w:r w:rsidRPr="0053096E">
        <w:rPr>
          <w:rFonts w:ascii="標楷體" w:eastAsia="標楷體" w:hAnsi="標楷體" w:cs="Arial"/>
        </w:rPr>
        <w:t>。</w:t>
      </w:r>
    </w:p>
    <w:p w:rsidR="00205CA3" w:rsidRPr="0053096E" w:rsidRDefault="00205CA3" w:rsidP="00016253">
      <w:pPr>
        <w:pStyle w:val="a8"/>
        <w:numPr>
          <w:ilvl w:val="0"/>
          <w:numId w:val="139"/>
        </w:numPr>
        <w:adjustRightInd w:val="0"/>
        <w:snapToGrid w:val="0"/>
        <w:spacing w:line="242" w:lineRule="auto"/>
        <w:ind w:left="1134" w:hanging="652"/>
        <w:jc w:val="both"/>
        <w:rPr>
          <w:rFonts w:ascii="標楷體" w:eastAsia="標楷體" w:hAnsi="標楷體" w:cs="Arial"/>
        </w:rPr>
      </w:pPr>
      <w:r w:rsidRPr="0053096E">
        <w:rPr>
          <w:rFonts w:ascii="標楷體" w:eastAsia="標楷體" w:hAnsi="標楷體" w:cs="Arial" w:hint="eastAsia"/>
        </w:rPr>
        <w:t>需</w:t>
      </w:r>
      <w:r w:rsidRPr="0053096E">
        <w:rPr>
          <w:rFonts w:ascii="標楷體" w:eastAsia="標楷體" w:hAnsi="標楷體" w:cs="Arial"/>
        </w:rPr>
        <w:t>提供下列</w:t>
      </w:r>
      <w:r w:rsidRPr="0053096E">
        <w:rPr>
          <w:rFonts w:ascii="標楷體" w:eastAsia="標楷體" w:hAnsi="標楷體" w:cs="Arial" w:hint="eastAsia"/>
        </w:rPr>
        <w:t>分包</w:t>
      </w:r>
      <w:r w:rsidRPr="0053096E">
        <w:rPr>
          <w:rFonts w:ascii="標楷體" w:eastAsia="標楷體" w:hAnsi="標楷體" w:cs="Arial"/>
        </w:rPr>
        <w:t>廠商</w:t>
      </w:r>
      <w:r w:rsidRPr="0053096E">
        <w:rPr>
          <w:rFonts w:ascii="標楷體" w:eastAsia="標楷體" w:hAnsi="標楷體" w:cs="Arial" w:hint="eastAsia"/>
        </w:rPr>
        <w:t>且需</w:t>
      </w:r>
      <w:r w:rsidRPr="0053096E">
        <w:rPr>
          <w:rFonts w:ascii="標楷體" w:eastAsia="標楷體" w:hAnsi="標楷體" w:cs="Arial"/>
        </w:rPr>
        <w:t>能配合該物業管理公司及管委會作業：</w:t>
      </w:r>
    </w:p>
    <w:p w:rsidR="00205CA3" w:rsidRPr="0053096E" w:rsidRDefault="00205CA3" w:rsidP="00016253">
      <w:pPr>
        <w:pStyle w:val="a8"/>
        <w:numPr>
          <w:ilvl w:val="1"/>
          <w:numId w:val="126"/>
        </w:numPr>
        <w:tabs>
          <w:tab w:val="clear" w:pos="960"/>
        </w:tabs>
        <w:adjustRightInd w:val="0"/>
        <w:snapToGrid w:val="0"/>
        <w:spacing w:line="242" w:lineRule="auto"/>
        <w:ind w:left="993" w:hanging="284"/>
        <w:jc w:val="both"/>
        <w:rPr>
          <w:rFonts w:ascii="標楷體" w:eastAsia="標楷體" w:hAnsi="標楷體" w:cs="Arial"/>
        </w:rPr>
      </w:pPr>
      <w:r w:rsidRPr="0053096E">
        <w:rPr>
          <w:rFonts w:ascii="標楷體" w:eastAsia="標楷體" w:hAnsi="標楷體" w:cs="Arial"/>
        </w:rPr>
        <w:t>保全公司登記資本額需在新臺幣肆仟萬元以上</w:t>
      </w:r>
      <w:r w:rsidRPr="0053096E">
        <w:rPr>
          <w:rFonts w:ascii="標楷體" w:eastAsia="標楷體" w:hAnsi="標楷體" w:cs="Arial" w:hint="eastAsia"/>
        </w:rPr>
        <w:t>，曾經承包壹仟戶以上社區保全維護工作。</w:t>
      </w:r>
    </w:p>
    <w:p w:rsidR="00205CA3" w:rsidRPr="0053096E" w:rsidRDefault="00205CA3" w:rsidP="00016253">
      <w:pPr>
        <w:pStyle w:val="a8"/>
        <w:numPr>
          <w:ilvl w:val="1"/>
          <w:numId w:val="126"/>
        </w:numPr>
        <w:tabs>
          <w:tab w:val="clear" w:pos="960"/>
        </w:tabs>
        <w:adjustRightInd w:val="0"/>
        <w:snapToGrid w:val="0"/>
        <w:spacing w:line="242" w:lineRule="auto"/>
        <w:ind w:left="993" w:hanging="284"/>
        <w:jc w:val="both"/>
        <w:rPr>
          <w:rFonts w:ascii="標楷體" w:eastAsia="標楷體" w:hAnsi="標楷體" w:cs="Arial"/>
        </w:rPr>
      </w:pPr>
      <w:r w:rsidRPr="0053096E">
        <w:rPr>
          <w:rFonts w:ascii="標楷體" w:eastAsia="標楷體" w:hAnsi="標楷體" w:cs="Arial"/>
        </w:rPr>
        <w:t>設備維護公司營業需有電器甲種</w:t>
      </w:r>
      <w:proofErr w:type="gramStart"/>
      <w:r w:rsidRPr="0053096E">
        <w:rPr>
          <w:rFonts w:ascii="標楷體" w:eastAsia="標楷體" w:hAnsi="標楷體" w:cs="Arial"/>
        </w:rPr>
        <w:t>承裝業項目</w:t>
      </w:r>
      <w:proofErr w:type="gramEnd"/>
      <w:r w:rsidRPr="0053096E">
        <w:rPr>
          <w:rFonts w:ascii="標楷體" w:eastAsia="標楷體" w:hAnsi="標楷體" w:cs="Arial"/>
        </w:rPr>
        <w:t>，登記資本額需在新臺幣壹仟萬元以上曾經承包壹仟戶以上社區管理設備維護工作。</w:t>
      </w:r>
    </w:p>
    <w:p w:rsidR="00205CA3" w:rsidRPr="0053096E" w:rsidRDefault="00205CA3" w:rsidP="00016253">
      <w:pPr>
        <w:pStyle w:val="a8"/>
        <w:numPr>
          <w:ilvl w:val="1"/>
          <w:numId w:val="126"/>
        </w:numPr>
        <w:tabs>
          <w:tab w:val="clear" w:pos="960"/>
        </w:tabs>
        <w:adjustRightInd w:val="0"/>
        <w:snapToGrid w:val="0"/>
        <w:spacing w:line="242" w:lineRule="auto"/>
        <w:ind w:left="993" w:hanging="284"/>
        <w:jc w:val="both"/>
        <w:rPr>
          <w:rFonts w:ascii="標楷體" w:eastAsia="標楷體" w:hAnsi="標楷體" w:cs="Arial"/>
        </w:rPr>
      </w:pPr>
      <w:r w:rsidRPr="0053096E">
        <w:rPr>
          <w:rFonts w:ascii="標楷體" w:eastAsia="標楷體" w:hAnsi="標楷體" w:cs="Arial"/>
        </w:rPr>
        <w:t>清潔維</w:t>
      </w:r>
      <w:proofErr w:type="gramStart"/>
      <w:r w:rsidRPr="0053096E">
        <w:rPr>
          <w:rFonts w:ascii="標楷體" w:eastAsia="標楷體" w:hAnsi="標楷體" w:cs="Arial"/>
        </w:rPr>
        <w:t>謢</w:t>
      </w:r>
      <w:proofErr w:type="gramEnd"/>
      <w:r w:rsidRPr="0053096E">
        <w:rPr>
          <w:rFonts w:ascii="標楷體" w:eastAsia="標楷體" w:hAnsi="標楷體" w:cs="Arial"/>
        </w:rPr>
        <w:t>公司登記資本額需在新臺幣伍佰萬元以上，</w:t>
      </w:r>
      <w:r w:rsidRPr="0053096E">
        <w:rPr>
          <w:rFonts w:ascii="標楷體" w:eastAsia="標楷體" w:hAnsi="標楷體" w:cs="Arial"/>
          <w:bCs/>
        </w:rPr>
        <w:t>經營過</w:t>
      </w:r>
      <w:r w:rsidRPr="0053096E">
        <w:rPr>
          <w:rFonts w:ascii="標楷體" w:eastAsia="標楷體" w:hAnsi="標楷體" w:cs="Arial"/>
        </w:rPr>
        <w:t>壹</w:t>
      </w:r>
      <w:r w:rsidRPr="0053096E">
        <w:rPr>
          <w:rFonts w:ascii="標楷體" w:eastAsia="標楷體" w:hAnsi="標楷體" w:cs="Arial" w:hint="eastAsia"/>
        </w:rPr>
        <w:t>仟</w:t>
      </w:r>
      <w:r w:rsidRPr="0053096E">
        <w:rPr>
          <w:rFonts w:ascii="標楷體" w:eastAsia="標楷體" w:hAnsi="標楷體" w:cs="Arial"/>
          <w:bCs/>
        </w:rPr>
        <w:t>戶</w:t>
      </w:r>
      <w:r w:rsidRPr="0053096E">
        <w:rPr>
          <w:rFonts w:ascii="標楷體" w:eastAsia="標楷體" w:hAnsi="標楷體" w:cs="Arial"/>
        </w:rPr>
        <w:t>以上</w:t>
      </w:r>
      <w:r w:rsidRPr="0053096E">
        <w:rPr>
          <w:rFonts w:ascii="標楷體" w:eastAsia="標楷體" w:hAnsi="標楷體" w:cs="Arial"/>
          <w:bCs/>
        </w:rPr>
        <w:t>住宅社區</w:t>
      </w:r>
      <w:r w:rsidRPr="0053096E">
        <w:rPr>
          <w:rFonts w:ascii="標楷體" w:eastAsia="標楷體" w:hAnsi="標楷體" w:cs="Arial"/>
        </w:rPr>
        <w:t>。</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園藝維護公司登記資本額需在新臺幣</w:t>
      </w:r>
      <w:r w:rsidRPr="0053096E">
        <w:rPr>
          <w:rFonts w:ascii="標楷體" w:eastAsia="標楷體" w:hAnsi="標楷體" w:cs="Arial" w:hint="eastAsia"/>
        </w:rPr>
        <w:t>參</w:t>
      </w:r>
      <w:r w:rsidRPr="0053096E">
        <w:rPr>
          <w:rFonts w:ascii="標楷體" w:eastAsia="標楷體" w:hAnsi="標楷體" w:cs="Arial"/>
        </w:rPr>
        <w:t>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汙水處理</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機械停車場</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消防</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hint="eastAsia"/>
        </w:rPr>
        <w:t>電梯</w:t>
      </w:r>
      <w:r w:rsidRPr="0053096E">
        <w:rPr>
          <w:rFonts w:ascii="標楷體" w:eastAsia="標楷體" w:hAnsi="標楷體" w:cs="Arial"/>
        </w:rPr>
        <w:t>維護公司登記資本額需在新臺幣伍佰萬元以上。</w:t>
      </w:r>
    </w:p>
    <w:p w:rsidR="00205CA3" w:rsidRPr="0053096E" w:rsidRDefault="00205CA3" w:rsidP="00016253">
      <w:pPr>
        <w:pStyle w:val="a8"/>
        <w:numPr>
          <w:ilvl w:val="0"/>
          <w:numId w:val="126"/>
        </w:numPr>
        <w:tabs>
          <w:tab w:val="clear" w:pos="480"/>
        </w:tabs>
        <w:adjustRightInd w:val="0"/>
        <w:snapToGrid w:val="0"/>
        <w:spacing w:line="242" w:lineRule="auto"/>
        <w:ind w:left="756" w:hanging="756"/>
        <w:jc w:val="both"/>
        <w:rPr>
          <w:rFonts w:ascii="標楷體" w:eastAsia="標楷體" w:hAnsi="標楷體" w:cs="Arial"/>
        </w:rPr>
      </w:pPr>
      <w:r w:rsidRPr="0053096E">
        <w:rPr>
          <w:rFonts w:ascii="標楷體" w:eastAsia="標楷體" w:hAnsi="標楷體" w:cs="Arial"/>
        </w:rPr>
        <w:t>各廠商應提供下列資料供審查：</w:t>
      </w:r>
    </w:p>
    <w:p w:rsidR="00205CA3" w:rsidRPr="0053096E" w:rsidRDefault="00205CA3" w:rsidP="00F177E7">
      <w:pPr>
        <w:pStyle w:val="a8"/>
        <w:adjustRightInd w:val="0"/>
        <w:snapToGrid w:val="0"/>
        <w:spacing w:line="242" w:lineRule="auto"/>
        <w:ind w:leftChars="326" w:left="1258" w:hanging="476"/>
        <w:jc w:val="both"/>
        <w:rPr>
          <w:rFonts w:ascii="標楷體" w:eastAsia="標楷體" w:hAnsi="標楷體" w:cs="Arial"/>
        </w:rPr>
      </w:pPr>
      <w:r w:rsidRPr="0053096E">
        <w:rPr>
          <w:rFonts w:ascii="標楷體" w:eastAsia="標楷體" w:hAnsi="標楷體" w:cs="Arial"/>
        </w:rPr>
        <w:t>(</w:t>
      </w:r>
      <w:proofErr w:type="gramStart"/>
      <w:r w:rsidRPr="0053096E">
        <w:rPr>
          <w:rFonts w:ascii="標楷體" w:eastAsia="標楷體" w:hAnsi="標楷體" w:cs="Arial"/>
        </w:rPr>
        <w:t>一</w:t>
      </w:r>
      <w:proofErr w:type="gramEnd"/>
      <w:r w:rsidRPr="0053096E">
        <w:rPr>
          <w:rFonts w:ascii="標楷體" w:eastAsia="標楷體" w:hAnsi="標楷體" w:cs="Arial"/>
        </w:rPr>
        <w:t>)公司登記或商業登記證明文件。</w:t>
      </w:r>
    </w:p>
    <w:p w:rsidR="00205CA3" w:rsidRPr="0053096E" w:rsidRDefault="00205CA3" w:rsidP="00F177E7">
      <w:pPr>
        <w:pStyle w:val="a8"/>
        <w:adjustRightInd w:val="0"/>
        <w:snapToGrid w:val="0"/>
        <w:spacing w:line="242" w:lineRule="auto"/>
        <w:ind w:leftChars="326" w:left="1258" w:hanging="476"/>
        <w:jc w:val="both"/>
        <w:rPr>
          <w:rFonts w:ascii="標楷體" w:eastAsia="標楷體" w:hAnsi="標楷體" w:cs="Arial"/>
        </w:rPr>
      </w:pPr>
      <w:r w:rsidRPr="0053096E">
        <w:rPr>
          <w:rFonts w:ascii="標楷體" w:eastAsia="標楷體" w:hAnsi="標楷體" w:cs="Arial"/>
        </w:rPr>
        <w:t>(二)最近</w:t>
      </w:r>
      <w:r w:rsidRPr="0053096E">
        <w:rPr>
          <w:rFonts w:ascii="標楷體" w:eastAsia="標楷體" w:hAnsi="標楷體" w:cs="Arial" w:hint="eastAsia"/>
        </w:rPr>
        <w:t>的</w:t>
      </w:r>
      <w:r w:rsidRPr="0053096E">
        <w:rPr>
          <w:rFonts w:ascii="標楷體" w:eastAsia="標楷體" w:hAnsi="標楷體" w:cs="Arial"/>
        </w:rPr>
        <w:t>四個月</w:t>
      </w:r>
      <w:r w:rsidRPr="0053096E">
        <w:rPr>
          <w:rFonts w:ascii="標楷體" w:eastAsia="標楷體" w:hAnsi="標楷體" w:cs="Arial" w:hint="eastAsia"/>
        </w:rPr>
        <w:t>之</w:t>
      </w:r>
      <w:r w:rsidRPr="0053096E">
        <w:rPr>
          <w:rFonts w:ascii="標楷體" w:eastAsia="標楷體" w:hAnsi="標楷體" w:cs="Arial"/>
        </w:rPr>
        <w:t>完稅證明</w:t>
      </w:r>
      <w:r w:rsidR="001D1CC9" w:rsidRPr="0053096E">
        <w:rPr>
          <w:rFonts w:ascii="標楷體" w:eastAsia="標楷體" w:hAnsi="標楷體" w:cs="Arial" w:hint="eastAsia"/>
        </w:rPr>
        <w:t>(102年5、6、7、8月份國稅局核發401表)</w:t>
      </w:r>
      <w:r w:rsidRPr="0053096E">
        <w:rPr>
          <w:rFonts w:ascii="標楷體" w:eastAsia="標楷體" w:hAnsi="標楷體" w:cs="Arial"/>
        </w:rPr>
        <w:t>。</w:t>
      </w:r>
    </w:p>
    <w:p w:rsidR="00205CA3" w:rsidRPr="0053096E" w:rsidRDefault="00205CA3" w:rsidP="00F177E7">
      <w:pPr>
        <w:pStyle w:val="a8"/>
        <w:adjustRightInd w:val="0"/>
        <w:snapToGrid w:val="0"/>
        <w:spacing w:line="242" w:lineRule="auto"/>
        <w:ind w:leftChars="326" w:left="1258" w:hanging="476"/>
        <w:jc w:val="both"/>
        <w:rPr>
          <w:rFonts w:ascii="標楷體" w:eastAsia="標楷體" w:hAnsi="標楷體" w:cs="Arial"/>
        </w:rPr>
      </w:pPr>
      <w:r w:rsidRPr="0053096E">
        <w:rPr>
          <w:rFonts w:ascii="標楷體" w:eastAsia="標楷體" w:hAnsi="標楷體" w:cs="Arial"/>
        </w:rPr>
        <w:t>(三)公司財務</w:t>
      </w:r>
      <w:r w:rsidRPr="0053096E">
        <w:rPr>
          <w:rFonts w:ascii="標楷體" w:eastAsia="標楷體" w:hAnsi="標楷體" w:cs="Arial" w:hint="eastAsia"/>
        </w:rPr>
        <w:t>六</w:t>
      </w:r>
      <w:r w:rsidRPr="0053096E">
        <w:rPr>
          <w:rFonts w:ascii="標楷體" w:eastAsia="標楷體" w:hAnsi="標楷體" w:cs="Arial"/>
        </w:rPr>
        <w:t>個月內無退票證明。</w:t>
      </w:r>
    </w:p>
    <w:p w:rsidR="00205CA3" w:rsidRPr="0053096E" w:rsidRDefault="00205CA3" w:rsidP="00F177E7">
      <w:pPr>
        <w:pStyle w:val="a8"/>
        <w:adjustRightInd w:val="0"/>
        <w:snapToGrid w:val="0"/>
        <w:spacing w:line="242" w:lineRule="auto"/>
        <w:ind w:left="756"/>
        <w:jc w:val="both"/>
        <w:rPr>
          <w:rFonts w:ascii="標楷體" w:eastAsia="標楷體" w:hAnsi="標楷體" w:cs="Arial"/>
        </w:rPr>
      </w:pPr>
      <w:r w:rsidRPr="0053096E">
        <w:rPr>
          <w:rFonts w:ascii="標楷體" w:eastAsia="標楷體" w:hAnsi="標楷體" w:cs="Arial"/>
        </w:rPr>
        <w:t>(四)各承包廠商及</w:t>
      </w:r>
      <w:r w:rsidRPr="0053096E">
        <w:rPr>
          <w:rFonts w:ascii="標楷體" w:eastAsia="標楷體" w:hAnsi="標楷體" w:cs="Arial" w:hint="eastAsia"/>
        </w:rPr>
        <w:t>其主管</w:t>
      </w:r>
      <w:r w:rsidRPr="0053096E">
        <w:rPr>
          <w:rFonts w:ascii="標楷體" w:eastAsia="標楷體" w:hAnsi="標楷體" w:cs="Arial"/>
        </w:rPr>
        <w:t>人員之資格文件證明。</w:t>
      </w:r>
    </w:p>
    <w:p w:rsidR="00205CA3" w:rsidRPr="0053096E" w:rsidRDefault="00205CA3" w:rsidP="00016253">
      <w:pPr>
        <w:pStyle w:val="a8"/>
        <w:numPr>
          <w:ilvl w:val="0"/>
          <w:numId w:val="126"/>
        </w:numPr>
        <w:tabs>
          <w:tab w:val="clear" w:pos="480"/>
        </w:tabs>
        <w:adjustRightInd w:val="0"/>
        <w:snapToGrid w:val="0"/>
        <w:spacing w:line="242" w:lineRule="auto"/>
        <w:ind w:left="993" w:hanging="993"/>
        <w:jc w:val="both"/>
        <w:rPr>
          <w:rFonts w:ascii="標楷體" w:eastAsia="標楷體" w:hAnsi="標楷體" w:cs="Arial"/>
        </w:rPr>
      </w:pPr>
      <w:r w:rsidRPr="0053096E">
        <w:rPr>
          <w:rFonts w:ascii="標楷體" w:eastAsia="標楷體" w:hAnsi="標楷體" w:cs="Arial"/>
        </w:rPr>
        <w:t>以上所需證明文件影本應加蓋公司大小章，並加</w:t>
      </w:r>
      <w:proofErr w:type="gramStart"/>
      <w:r w:rsidRPr="0053096E">
        <w:rPr>
          <w:rFonts w:ascii="標楷體" w:eastAsia="標楷體" w:hAnsi="標楷體" w:cs="Arial"/>
        </w:rPr>
        <w:t>註</w:t>
      </w:r>
      <w:proofErr w:type="gramEnd"/>
      <w:r w:rsidRPr="0053096E">
        <w:rPr>
          <w:rFonts w:ascii="標楷體" w:eastAsia="標楷體" w:hAnsi="標楷體" w:cs="Arial"/>
        </w:rPr>
        <w:t>『與正本相符』字樣，必要時得抽查。</w:t>
      </w:r>
    </w:p>
    <w:p w:rsidR="00205CA3" w:rsidRPr="0053096E" w:rsidRDefault="00205CA3" w:rsidP="00016253">
      <w:pPr>
        <w:pStyle w:val="a8"/>
        <w:numPr>
          <w:ilvl w:val="0"/>
          <w:numId w:val="126"/>
        </w:numPr>
        <w:tabs>
          <w:tab w:val="clear" w:pos="480"/>
        </w:tabs>
        <w:adjustRightInd w:val="0"/>
        <w:snapToGrid w:val="0"/>
        <w:spacing w:line="242" w:lineRule="auto"/>
        <w:ind w:left="1134" w:hanging="1134"/>
        <w:jc w:val="both"/>
        <w:rPr>
          <w:rFonts w:ascii="標楷體" w:eastAsia="標楷體" w:hAnsi="標楷體" w:cs="Arial"/>
        </w:rPr>
      </w:pPr>
      <w:r w:rsidRPr="0053096E">
        <w:rPr>
          <w:rFonts w:ascii="標楷體" w:eastAsia="標楷體" w:hAnsi="標楷體" w:cs="Arial" w:hint="eastAsia"/>
        </w:rPr>
        <w:t>提送資料必須編列頁碼與目錄，且符合審查登記表上規格處，需以螢光筆標示出來。</w:t>
      </w:r>
    </w:p>
    <w:p w:rsidR="00205CA3" w:rsidRPr="0053096E" w:rsidRDefault="00205CA3" w:rsidP="00016253">
      <w:pPr>
        <w:pStyle w:val="a8"/>
        <w:numPr>
          <w:ilvl w:val="0"/>
          <w:numId w:val="126"/>
        </w:numPr>
        <w:tabs>
          <w:tab w:val="clear" w:pos="480"/>
        </w:tabs>
        <w:adjustRightInd w:val="0"/>
        <w:snapToGrid w:val="0"/>
        <w:spacing w:line="242" w:lineRule="auto"/>
        <w:ind w:left="1134" w:hanging="1134"/>
        <w:jc w:val="both"/>
        <w:rPr>
          <w:rFonts w:ascii="標楷體" w:eastAsia="標楷體" w:hAnsi="標楷體" w:cs="Arial"/>
        </w:rPr>
      </w:pPr>
      <w:r w:rsidRPr="0053096E">
        <w:rPr>
          <w:rFonts w:ascii="標楷體" w:eastAsia="標楷體" w:hAnsi="標楷體" w:cs="Arial" w:hint="eastAsia"/>
        </w:rPr>
        <w:t>本公告於</w:t>
      </w:r>
      <w:r w:rsidRPr="0053096E">
        <w:rPr>
          <w:rFonts w:ascii="標楷體" w:eastAsia="標楷體" w:hAnsi="標楷體" w:cs="Arial"/>
        </w:rPr>
        <w:t>得標後</w:t>
      </w:r>
      <w:r w:rsidRPr="0053096E">
        <w:rPr>
          <w:rFonts w:ascii="標楷體" w:eastAsia="標楷體" w:hAnsi="標楷體" w:cs="Arial" w:hint="eastAsia"/>
        </w:rPr>
        <w:t>視為</w:t>
      </w:r>
      <w:r w:rsidRPr="0053096E">
        <w:rPr>
          <w:rFonts w:ascii="標楷體" w:eastAsia="標楷體" w:hAnsi="標楷體" w:cs="Arial"/>
        </w:rPr>
        <w:t>契約文件。</w:t>
      </w:r>
    </w:p>
    <w:p w:rsidR="00205CA3" w:rsidRPr="0053096E" w:rsidRDefault="00205CA3" w:rsidP="00016253">
      <w:pPr>
        <w:pStyle w:val="a8"/>
        <w:numPr>
          <w:ilvl w:val="0"/>
          <w:numId w:val="126"/>
        </w:numPr>
        <w:tabs>
          <w:tab w:val="clear" w:pos="480"/>
        </w:tabs>
        <w:adjustRightInd w:val="0"/>
        <w:snapToGrid w:val="0"/>
        <w:spacing w:line="242" w:lineRule="auto"/>
        <w:ind w:left="1134" w:hanging="1134"/>
        <w:jc w:val="both"/>
        <w:rPr>
          <w:rFonts w:ascii="標楷體" w:eastAsia="標楷體" w:hAnsi="標楷體" w:cs="Arial"/>
        </w:rPr>
      </w:pPr>
      <w:r w:rsidRPr="0053096E">
        <w:rPr>
          <w:rFonts w:ascii="標楷體" w:eastAsia="標楷體" w:hAnsi="標楷體" w:cs="Arial" w:hint="eastAsia"/>
        </w:rPr>
        <w:t>投標廠商對本招標案之內容有不詳之處，必須以傳真或書面洽詢；得標後，不得以任何藉口拒絕簽約，否則視同棄權，並沒收押標金。</w:t>
      </w:r>
    </w:p>
    <w:p w:rsidR="00F177E7" w:rsidRPr="0053096E" w:rsidRDefault="00F177E7" w:rsidP="00F177E7">
      <w:pPr>
        <w:adjustRightInd w:val="0"/>
        <w:snapToGrid w:val="0"/>
        <w:spacing w:line="242" w:lineRule="auto"/>
        <w:jc w:val="right"/>
        <w:rPr>
          <w:rFonts w:ascii="標楷體" w:eastAsia="標楷體" w:hAnsi="標楷體"/>
          <w:sz w:val="20"/>
          <w:szCs w:val="20"/>
        </w:rPr>
      </w:pPr>
    </w:p>
    <w:p w:rsidR="00F177E7" w:rsidRPr="0053096E" w:rsidRDefault="00F177E7" w:rsidP="00F177E7">
      <w:pPr>
        <w:adjustRightInd w:val="0"/>
        <w:snapToGrid w:val="0"/>
        <w:spacing w:line="242" w:lineRule="auto"/>
        <w:jc w:val="right"/>
        <w:rPr>
          <w:rFonts w:ascii="標楷體" w:eastAsia="標楷體" w:hAnsi="標楷體"/>
          <w:sz w:val="20"/>
          <w:szCs w:val="20"/>
        </w:rPr>
      </w:pPr>
    </w:p>
    <w:p w:rsidR="00F177E7" w:rsidRPr="0053096E" w:rsidRDefault="00F177E7" w:rsidP="00F177E7">
      <w:pPr>
        <w:adjustRightInd w:val="0"/>
        <w:snapToGrid w:val="0"/>
        <w:spacing w:line="242" w:lineRule="auto"/>
        <w:jc w:val="right"/>
        <w:rPr>
          <w:rFonts w:ascii="標楷體" w:eastAsia="標楷體" w:hAnsi="標楷體"/>
          <w:sz w:val="20"/>
          <w:szCs w:val="20"/>
        </w:rPr>
      </w:pPr>
    </w:p>
    <w:p w:rsidR="00205CA3" w:rsidRPr="0053096E" w:rsidRDefault="00205CA3" w:rsidP="00F177E7">
      <w:pPr>
        <w:adjustRightInd w:val="0"/>
        <w:snapToGrid w:val="0"/>
        <w:spacing w:line="242" w:lineRule="auto"/>
        <w:jc w:val="right"/>
        <w:rPr>
          <w:rFonts w:ascii="標楷體" w:eastAsia="標楷體" w:hAnsi="標楷體"/>
          <w:sz w:val="20"/>
          <w:szCs w:val="20"/>
        </w:rPr>
      </w:pPr>
    </w:p>
    <w:p w:rsidR="00205CA3" w:rsidRPr="0053096E" w:rsidRDefault="00205CA3" w:rsidP="00586E7F">
      <w:pPr>
        <w:adjustRightInd w:val="0"/>
        <w:snapToGrid w:val="0"/>
        <w:spacing w:line="277" w:lineRule="auto"/>
        <w:ind w:leftChars="1" w:left="66" w:right="-102" w:hangingChars="20" w:hanging="64"/>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Pr="0053096E">
        <w:rPr>
          <w:rFonts w:ascii="標楷體" w:eastAsia="標楷體" w:hAnsi="標楷體" w:cs="Arial"/>
          <w:sz w:val="32"/>
          <w:szCs w:val="32"/>
        </w:rPr>
        <w:t>社區管理維護委託服務</w:t>
      </w:r>
      <w:r w:rsidR="00A740AF" w:rsidRPr="00A740AF">
        <w:rPr>
          <w:rFonts w:ascii="標楷體" w:eastAsia="標楷體" w:hAnsi="標楷體" w:cs="Arial" w:hint="eastAsia"/>
          <w:sz w:val="32"/>
          <w:szCs w:val="32"/>
        </w:rPr>
        <w:t>第二次</w:t>
      </w:r>
      <w:r w:rsidRPr="0053096E">
        <w:rPr>
          <w:rFonts w:ascii="標楷體" w:eastAsia="標楷體" w:hAnsi="標楷體" w:cs="Arial"/>
          <w:sz w:val="32"/>
          <w:szCs w:val="32"/>
        </w:rPr>
        <w:t>投標須知</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Pr="0053096E" w:rsidRDefault="00205CA3" w:rsidP="00586E7F">
      <w:pPr>
        <w:adjustRightInd w:val="0"/>
        <w:snapToGrid w:val="0"/>
        <w:spacing w:line="277" w:lineRule="auto"/>
        <w:ind w:left="1" w:right="-102" w:firstLine="2"/>
        <w:jc w:val="both"/>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1B1A97">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205CA3" w:rsidRPr="0053096E" w:rsidTr="001B1A97">
        <w:trPr>
          <w:trHeight w:val="365"/>
        </w:trPr>
        <w:tc>
          <w:tcPr>
            <w:tcW w:w="1701" w:type="dxa"/>
            <w:vMerge w:val="restart"/>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102.1</w:t>
            </w:r>
            <w:r w:rsidR="00D95769">
              <w:rPr>
                <w:rFonts w:ascii="標楷體" w:eastAsia="SimSun" w:hAnsi="標楷體" w:cs="Arial" w:hint="eastAsia"/>
                <w:spacing w:val="0"/>
                <w:sz w:val="24"/>
                <w:szCs w:val="24"/>
                <w:lang w:eastAsia="zh-CN"/>
              </w:rPr>
              <w:t>1</w:t>
            </w:r>
            <w:r w:rsidRPr="0053096E">
              <w:rPr>
                <w:rFonts w:ascii="標楷體" w:eastAsia="標楷體" w:hAnsi="標楷體" w:cs="Arial" w:hint="eastAsia"/>
                <w:spacing w:val="0"/>
                <w:sz w:val="24"/>
                <w:szCs w:val="24"/>
              </w:rPr>
              <w:t>.</w:t>
            </w:r>
            <w:r w:rsidR="003E577E" w:rsidRPr="003E577E">
              <w:rPr>
                <w:rFonts w:ascii="標楷體" w:eastAsia="標楷體" w:hAnsi="標楷體" w:cs="Arial" w:hint="eastAsia"/>
                <w:spacing w:val="0"/>
                <w:sz w:val="24"/>
                <w:szCs w:val="24"/>
              </w:rPr>
              <w:t>2</w:t>
            </w:r>
          </w:p>
          <w:p w:rsidR="00205CA3" w:rsidRPr="0053096E" w:rsidRDefault="00205CA3" w:rsidP="003E577E">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w:t>
            </w:r>
            <w:r w:rsidR="003E577E" w:rsidRPr="003E577E">
              <w:rPr>
                <w:rFonts w:ascii="標楷體" w:eastAsia="標楷體" w:hAnsi="標楷體" w:cs="Arial" w:hint="eastAsia"/>
                <w:spacing w:val="0"/>
                <w:sz w:val="24"/>
                <w:szCs w:val="24"/>
              </w:rPr>
              <w:t>六</w:t>
            </w:r>
            <w:r w:rsidRPr="0053096E">
              <w:rPr>
                <w:rFonts w:ascii="標楷體" w:eastAsia="標楷體" w:hAnsi="標楷體" w:cs="Arial" w:hint="eastAsia"/>
                <w:spacing w:val="0"/>
                <w:sz w:val="24"/>
                <w:szCs w:val="24"/>
              </w:rPr>
              <w:t>)</w:t>
            </w: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電梯維護公司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365"/>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460"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1B1A97">
        <w:trPr>
          <w:trHeight w:val="420"/>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255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460"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w:t>
      </w:r>
      <w:proofErr w:type="gramEnd"/>
      <w:r w:rsidRPr="0053096E">
        <w:rPr>
          <w:rFonts w:ascii="標楷體" w:eastAsia="標楷體" w:hAnsi="標楷體" w:cs="Arial"/>
          <w:spacing w:val="0"/>
          <w:sz w:val="24"/>
          <w:szCs w:val="24"/>
        </w:rPr>
        <w:t>投標廠商</w:t>
      </w:r>
      <w:proofErr w:type="gramStart"/>
      <w:r w:rsidRPr="0053096E">
        <w:rPr>
          <w:rFonts w:ascii="標楷體" w:eastAsia="標楷體" w:hAnsi="標楷體" w:cs="Arial"/>
          <w:spacing w:val="0"/>
          <w:sz w:val="24"/>
          <w:szCs w:val="24"/>
        </w:rPr>
        <w:t>如須現地</w:t>
      </w:r>
      <w:proofErr w:type="gramEnd"/>
      <w:r w:rsidRPr="0053096E">
        <w:rPr>
          <w:rFonts w:ascii="標楷體" w:eastAsia="標楷體" w:hAnsi="標楷體" w:cs="Arial"/>
          <w:spacing w:val="0"/>
          <w:sz w:val="24"/>
          <w:szCs w:val="24"/>
        </w:rPr>
        <w:t>勘察，請預先於1</w:t>
      </w:r>
      <w:r w:rsidR="00026CF1">
        <w:rPr>
          <w:rFonts w:ascii="標楷體" w:eastAsia="SimSun" w:hAnsi="標楷體" w:cs="Arial" w:hint="eastAsia"/>
          <w:spacing w:val="0"/>
          <w:sz w:val="24"/>
          <w:szCs w:val="24"/>
        </w:rPr>
        <w:t>1</w:t>
      </w:r>
      <w:r w:rsidRPr="0053096E">
        <w:rPr>
          <w:rFonts w:ascii="標楷體" w:eastAsia="標楷體" w:hAnsi="標楷體" w:cs="Arial"/>
          <w:spacing w:val="0"/>
          <w:sz w:val="24"/>
          <w:szCs w:val="24"/>
        </w:rPr>
        <w:t>月</w:t>
      </w:r>
      <w:r w:rsidR="003E577E">
        <w:rPr>
          <w:rFonts w:ascii="標楷體" w:eastAsia="SimSun" w:hAnsi="標楷體" w:cs="Arial" w:hint="eastAsia"/>
          <w:spacing w:val="0"/>
          <w:sz w:val="24"/>
          <w:szCs w:val="24"/>
        </w:rPr>
        <w:t>1</w:t>
      </w:r>
      <w:r w:rsidRPr="0053096E">
        <w:rPr>
          <w:rFonts w:ascii="標楷體" w:eastAsia="標楷體" w:hAnsi="標楷體" w:cs="Arial"/>
          <w:spacing w:val="0"/>
          <w:sz w:val="24"/>
          <w:szCs w:val="24"/>
        </w:rPr>
        <w:t>日前以電話</w:t>
      </w:r>
      <w:r w:rsidR="00026CF1" w:rsidRPr="00026CF1">
        <w:rPr>
          <w:rFonts w:ascii="標楷體" w:eastAsia="標楷體" w:hAnsi="標楷體" w:cs="Arial" w:hint="eastAsia"/>
          <w:spacing w:val="0"/>
          <w:sz w:val="24"/>
          <w:szCs w:val="24"/>
        </w:rPr>
        <w:t>（26908899分機88000）</w:t>
      </w:r>
      <w:r w:rsidRPr="0053096E">
        <w:rPr>
          <w:rFonts w:ascii="標楷體" w:eastAsia="標楷體" w:hAnsi="標楷體" w:cs="Arial"/>
          <w:spacing w:val="0"/>
          <w:sz w:val="24"/>
          <w:szCs w:val="24"/>
        </w:rPr>
        <w:t>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bookmarkStart w:id="1" w:name="_GoBack"/>
      <w:bookmarkEnd w:id="1"/>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w:t>
      </w:r>
      <w:proofErr w:type="gramStart"/>
      <w:r w:rsidRPr="0053096E">
        <w:rPr>
          <w:rFonts w:ascii="標楷體" w:eastAsia="標楷體" w:hAnsi="標楷體" w:cs="Arial"/>
          <w:spacing w:val="0"/>
          <w:sz w:val="24"/>
          <w:szCs w:val="24"/>
        </w:rPr>
        <w:t>註</w:t>
      </w:r>
      <w:proofErr w:type="gramEnd"/>
      <w:r w:rsidRPr="0053096E">
        <w:rPr>
          <w:rFonts w:ascii="標楷體" w:eastAsia="標楷體" w:hAnsi="標楷體" w:cs="Arial"/>
          <w:spacing w:val="0"/>
          <w:sz w:val="24"/>
          <w:szCs w:val="24"/>
        </w:rPr>
        <w:t>英文。</w:t>
      </w:r>
    </w:p>
    <w:p w:rsidR="00205CA3" w:rsidRPr="0053096E" w:rsidRDefault="00205CA3" w:rsidP="00586E7F">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Pr="0053096E">
        <w:rPr>
          <w:rFonts w:ascii="標楷體" w:eastAsia="標楷體" w:hAnsi="標楷體" w:cs="Arial"/>
          <w:sz w:val="24"/>
          <w:szCs w:val="24"/>
        </w:rPr>
        <w:t>園藝維護</w:t>
      </w:r>
      <w:r w:rsidRPr="0053096E">
        <w:rPr>
          <w:rFonts w:ascii="標楷體" w:eastAsia="標楷體" w:hAnsi="標楷體" w:cs="Arial" w:hint="eastAsia"/>
          <w:sz w:val="24"/>
          <w:szCs w:val="24"/>
        </w:rPr>
        <w:t>、</w:t>
      </w:r>
      <w:r w:rsidRPr="0053096E">
        <w:rPr>
          <w:rFonts w:ascii="標楷體" w:eastAsia="標楷體" w:hAnsi="標楷體" w:cs="Arial" w:hint="eastAsia"/>
          <w:spacing w:val="0"/>
          <w:sz w:val="24"/>
          <w:szCs w:val="24"/>
        </w:rPr>
        <w:t>汙水處理</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消防維護</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電梯</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及機械停車場維護</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w:t>
      </w:r>
      <w:proofErr w:type="gramStart"/>
      <w:r w:rsidRPr="0053096E">
        <w:rPr>
          <w:rFonts w:ascii="標楷體" w:eastAsia="標楷體" w:hAnsi="標楷體" w:cs="Arial"/>
          <w:spacing w:val="0"/>
          <w:sz w:val="24"/>
          <w:szCs w:val="24"/>
        </w:rPr>
        <w:t>皆需書明</w:t>
      </w:r>
      <w:proofErr w:type="gramEnd"/>
      <w:r w:rsidRPr="0053096E">
        <w:rPr>
          <w:rFonts w:ascii="標楷體" w:eastAsia="標楷體" w:hAnsi="標楷體" w:cs="Arial"/>
          <w:spacing w:val="0"/>
          <w:sz w:val="24"/>
          <w:szCs w:val="24"/>
        </w:rPr>
        <w:t>投標廠商名稱、地址、電話及招標</w:t>
      </w:r>
      <w:proofErr w:type="gramStart"/>
      <w:r w:rsidRPr="0053096E">
        <w:rPr>
          <w:rFonts w:ascii="標楷體" w:eastAsia="標楷體" w:hAnsi="標楷體" w:cs="Arial"/>
          <w:spacing w:val="0"/>
          <w:sz w:val="24"/>
          <w:szCs w:val="24"/>
        </w:rPr>
        <w:t>標</w:t>
      </w:r>
      <w:proofErr w:type="gramEnd"/>
      <w:r w:rsidRPr="0053096E">
        <w:rPr>
          <w:rFonts w:ascii="標楷體" w:eastAsia="標楷體" w:hAnsi="標楷體" w:cs="Arial"/>
          <w:spacing w:val="0"/>
          <w:sz w:val="24"/>
          <w:szCs w:val="24"/>
        </w:rPr>
        <w:t>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年</w:t>
      </w:r>
      <w:r w:rsidRPr="0053096E">
        <w:rPr>
          <w:rFonts w:ascii="標楷體" w:eastAsia="標楷體" w:hAnsi="標楷體" w:cs="Arial" w:hint="eastAsia"/>
          <w:spacing w:val="0"/>
          <w:sz w:val="24"/>
          <w:szCs w:val="24"/>
        </w:rPr>
        <w:t>1</w:t>
      </w:r>
      <w:r w:rsidR="00026CF1">
        <w:rPr>
          <w:rFonts w:ascii="標楷體" w:eastAsia="SimSun" w:hAnsi="標楷體" w:cs="Arial" w:hint="eastAsia"/>
          <w:spacing w:val="0"/>
          <w:sz w:val="24"/>
          <w:szCs w:val="24"/>
        </w:rPr>
        <w:t>1</w:t>
      </w:r>
      <w:r w:rsidRPr="0053096E">
        <w:rPr>
          <w:rFonts w:ascii="標楷體" w:eastAsia="標楷體" w:hAnsi="標楷體" w:cs="Arial"/>
          <w:spacing w:val="0"/>
          <w:sz w:val="24"/>
          <w:szCs w:val="24"/>
        </w:rPr>
        <w:t>月</w:t>
      </w:r>
      <w:r w:rsidR="00026CF1">
        <w:rPr>
          <w:rFonts w:ascii="標楷體" w:eastAsia="SimSun" w:hAnsi="標楷體" w:cs="Arial" w:hint="eastAsia"/>
          <w:spacing w:val="0"/>
          <w:sz w:val="24"/>
          <w:szCs w:val="24"/>
        </w:rPr>
        <w:t>5</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w:t>
      </w:r>
      <w:proofErr w:type="gramStart"/>
      <w:r w:rsidRPr="0053096E">
        <w:rPr>
          <w:rFonts w:ascii="標楷體" w:eastAsia="標楷體" w:hAnsi="標楷體" w:cs="Arial"/>
          <w:spacing w:val="0"/>
          <w:sz w:val="24"/>
          <w:szCs w:val="24"/>
        </w:rPr>
        <w:t>文件均應加</w:t>
      </w:r>
      <w:proofErr w:type="gramEnd"/>
      <w:r w:rsidRPr="0053096E">
        <w:rPr>
          <w:rFonts w:ascii="標楷體" w:eastAsia="標楷體" w:hAnsi="標楷體" w:cs="Arial"/>
          <w:spacing w:val="0"/>
          <w:sz w:val="24"/>
          <w:szCs w:val="24"/>
        </w:rPr>
        <w:t>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proofErr w:type="gramStart"/>
      <w:r w:rsidRPr="0053096E">
        <w:rPr>
          <w:rFonts w:ascii="標楷體" w:eastAsia="標楷體" w:hAnsi="標楷體" w:cs="Arial" w:hint="eastAsia"/>
        </w:rPr>
        <w:t>押</w:t>
      </w:r>
      <w:proofErr w:type="gramEnd"/>
      <w:r w:rsidRPr="0053096E">
        <w:rPr>
          <w:rFonts w:ascii="標楷體" w:eastAsia="標楷體" w:hAnsi="標楷體" w:cs="Arial" w:hint="eastAsia"/>
        </w:rPr>
        <w:t>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w:t>
      </w:r>
      <w:proofErr w:type="gramStart"/>
      <w:r w:rsidRPr="0053096E">
        <w:rPr>
          <w:rFonts w:ascii="標楷體" w:eastAsia="標楷體" w:hAnsi="標楷體" w:cs="Arial" w:hint="eastAsia"/>
        </w:rPr>
        <w:t>一</w:t>
      </w:r>
      <w:proofErr w:type="gramEnd"/>
      <w:r w:rsidRPr="0053096E">
        <w:rPr>
          <w:rFonts w:ascii="標楷體" w:eastAsia="標楷體" w:hAnsi="標楷體" w:cs="Arial" w:hint="eastAsia"/>
        </w:rPr>
        <w:t>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押</w:t>
      </w:r>
      <w:proofErr w:type="gramEnd"/>
      <w:r w:rsidRPr="0053096E">
        <w:rPr>
          <w:rFonts w:ascii="標楷體" w:eastAsia="標楷體" w:hAnsi="標楷體" w:cs="Arial" w:hint="eastAsia"/>
          <w:spacing w:val="0"/>
          <w:sz w:val="24"/>
          <w:szCs w:val="24"/>
        </w:rPr>
        <w:t>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八、九、十、十一、十二</w:t>
      </w:r>
      <w:r w:rsidR="00F17B35"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w:t>
      </w:r>
      <w:proofErr w:type="gramStart"/>
      <w:r w:rsidRPr="0053096E">
        <w:rPr>
          <w:rFonts w:ascii="標楷體" w:eastAsia="標楷體" w:hAnsi="標楷體" w:cs="Arial"/>
          <w:spacing w:val="0"/>
          <w:sz w:val="24"/>
          <w:szCs w:val="24"/>
        </w:rPr>
        <w:t>人員均需公立醫院</w:t>
      </w:r>
      <w:proofErr w:type="gramEnd"/>
      <w:r w:rsidRPr="0053096E">
        <w:rPr>
          <w:rFonts w:ascii="標楷體" w:eastAsia="標楷體" w:hAnsi="標楷體" w:cs="Arial"/>
          <w:spacing w:val="0"/>
          <w:sz w:val="24"/>
          <w:szCs w:val="24"/>
        </w:rPr>
        <w:t>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w:t>
      </w:r>
      <w:proofErr w:type="gramStart"/>
      <w:r w:rsidRPr="0053096E">
        <w:rPr>
          <w:rFonts w:ascii="標楷體" w:eastAsia="標楷體" w:hAnsi="標楷體" w:cs="Arial"/>
          <w:spacing w:val="0"/>
          <w:sz w:val="24"/>
          <w:szCs w:val="24"/>
        </w:rPr>
        <w:t>匠</w:t>
      </w:r>
      <w:proofErr w:type="gramEnd"/>
      <w:r w:rsidRPr="0053096E">
        <w:rPr>
          <w:rFonts w:ascii="標楷體" w:eastAsia="標楷體" w:hAnsi="標楷體" w:cs="Arial"/>
          <w:spacing w:val="0"/>
          <w:sz w:val="24"/>
          <w:szCs w:val="24"/>
        </w:rPr>
        <w:t>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205CA3" w:rsidRPr="0053096E" w:rsidRDefault="00205CA3" w:rsidP="00586E7F">
      <w:pPr>
        <w:pStyle w:val="71"/>
        <w:numPr>
          <w:ilvl w:val="2"/>
          <w:numId w:val="1"/>
        </w:numPr>
        <w:tabs>
          <w:tab w:val="clear" w:pos="1320"/>
        </w:tabs>
        <w:snapToGrid w:val="0"/>
        <w:spacing w:line="277" w:lineRule="auto"/>
        <w:ind w:left="1260" w:hanging="267"/>
        <w:jc w:val="both"/>
        <w:rPr>
          <w:rFonts w:ascii="標楷體" w:eastAsia="標楷體" w:hAnsi="標楷體" w:cs="Arial"/>
          <w:spacing w:val="0"/>
          <w:sz w:val="24"/>
          <w:szCs w:val="24"/>
        </w:rPr>
      </w:pPr>
      <w:r w:rsidRPr="0053096E">
        <w:rPr>
          <w:rFonts w:ascii="標楷體" w:eastAsia="標楷體" w:hAnsi="標楷體" w:cs="Arial"/>
          <w:spacing w:val="0"/>
          <w:sz w:val="24"/>
          <w:szCs w:val="24"/>
        </w:rPr>
        <w:t>聘用人員中，須至少有一人熟諳英文聽說讀寫。</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w:t>
      </w:r>
      <w:proofErr w:type="gramStart"/>
      <w:r w:rsidRPr="0053096E">
        <w:rPr>
          <w:rFonts w:ascii="標楷體" w:eastAsia="標楷體" w:hAnsi="標楷體" w:cs="Arial"/>
          <w:spacing w:val="0"/>
          <w:sz w:val="24"/>
          <w:szCs w:val="24"/>
        </w:rPr>
        <w:t>弱電</w:t>
      </w:r>
      <w:proofErr w:type="gramEnd"/>
      <w:r w:rsidRPr="0053096E">
        <w:rPr>
          <w:rFonts w:ascii="標楷體" w:eastAsia="標楷體" w:hAnsi="標楷體" w:cs="Arial"/>
          <w:spacing w:val="0"/>
          <w:sz w:val="24"/>
          <w:szCs w:val="24"/>
        </w:rPr>
        <w:t>)維護保養部分：詳如附件一。</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保全部分：詳如附件二。</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社區環保(清潔、園藝)維護保養部分：詳如附件</w:t>
      </w:r>
      <w:proofErr w:type="gramStart"/>
      <w:r w:rsidRPr="0053096E">
        <w:rPr>
          <w:rFonts w:ascii="標楷體" w:eastAsia="標楷體" w:hAnsi="標楷體" w:cs="Arial"/>
          <w:spacing w:val="0"/>
          <w:sz w:val="24"/>
          <w:szCs w:val="24"/>
        </w:rPr>
        <w:t>三</w:t>
      </w:r>
      <w:proofErr w:type="gramEnd"/>
      <w:r w:rsidRPr="0053096E">
        <w:rPr>
          <w:rFonts w:ascii="標楷體" w:eastAsia="標楷體" w:hAnsi="標楷體" w:cs="Arial"/>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社區環保(</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廢水處理)維護保養部分：詳如附件四。</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設備(機械停車)維護保養部分：詳如附件五。</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設備(消防)維護保養部分：詳如附件六。</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設備(電梯)維護保養部分：詳如附件七。</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廢水、消防、電梯類組配分15%。</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。物管、機電、保全、清潔、園藝等類組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廢水、消防、電梯類組配分15%。</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w:t>
      </w:r>
      <w:proofErr w:type="gramStart"/>
      <w:r w:rsidRPr="0053096E">
        <w:rPr>
          <w:rFonts w:ascii="標楷體" w:eastAsia="標楷體" w:hAnsi="標楷體" w:cs="Arial" w:hint="eastAsia"/>
          <w:spacing w:val="0"/>
          <w:sz w:val="24"/>
          <w:szCs w:val="24"/>
        </w:rPr>
        <w:t>組均</w:t>
      </w:r>
      <w:r w:rsidRPr="0053096E">
        <w:rPr>
          <w:rFonts w:ascii="標楷體" w:eastAsia="標楷體" w:hAnsi="標楷體" w:cs="Arial"/>
          <w:spacing w:val="0"/>
          <w:sz w:val="24"/>
          <w:szCs w:val="24"/>
        </w:rPr>
        <w:t>配分</w:t>
      </w:r>
      <w:proofErr w:type="gramEnd"/>
      <w:r w:rsidRPr="0053096E">
        <w:rPr>
          <w:rFonts w:ascii="標楷體" w:eastAsia="標楷體" w:hAnsi="標楷體" w:cs="Arial"/>
          <w:spacing w:val="0"/>
          <w:sz w:val="24"/>
          <w:szCs w:val="24"/>
        </w:rPr>
        <w:t>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lastRenderedPageBreak/>
        <w:t>簡報與答</w:t>
      </w:r>
      <w:proofErr w:type="gramStart"/>
      <w:r w:rsidRPr="0053096E">
        <w:rPr>
          <w:rFonts w:ascii="標楷體" w:eastAsia="標楷體" w:hAnsi="標楷體" w:cs="Arial"/>
          <w:spacing w:val="0"/>
          <w:sz w:val="24"/>
          <w:szCs w:val="24"/>
        </w:rPr>
        <w:t>詢</w:t>
      </w:r>
      <w:proofErr w:type="gramEnd"/>
      <w:r w:rsidRPr="0053096E">
        <w:rPr>
          <w:rFonts w:ascii="標楷體" w:eastAsia="標楷體" w:hAnsi="標楷體" w:cs="Arial"/>
          <w:spacing w:val="0"/>
          <w:sz w:val="24"/>
          <w:szCs w:val="24"/>
        </w:rPr>
        <w:t>：專業服務廠商之簡介、證明文件、業績等資料應列為附件</w:t>
      </w:r>
      <w:proofErr w:type="gramStart"/>
      <w:r w:rsidRPr="0053096E">
        <w:rPr>
          <w:rFonts w:ascii="標楷體" w:eastAsia="標楷體" w:hAnsi="標楷體" w:cs="Arial"/>
          <w:spacing w:val="0"/>
          <w:sz w:val="24"/>
          <w:szCs w:val="24"/>
        </w:rPr>
        <w:t>併</w:t>
      </w:r>
      <w:proofErr w:type="gramEnd"/>
      <w:r w:rsidRPr="0053096E">
        <w:rPr>
          <w:rFonts w:ascii="標楷體" w:eastAsia="標楷體" w:hAnsi="標楷體" w:cs="Arial"/>
          <w:spacing w:val="0"/>
          <w:sz w:val="24"/>
          <w:szCs w:val="24"/>
        </w:rPr>
        <w:t>於主文後裝訂成冊，配分10%。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r w:rsidR="00722C11" w:rsidRPr="00722C11">
        <w:rPr>
          <w:rFonts w:ascii="標楷體" w:eastAsia="標楷體" w:hAnsi="標楷體" w:cs="Arial" w:hint="eastAsia"/>
          <w:spacing w:val="0"/>
          <w:sz w:val="24"/>
          <w:szCs w:val="24"/>
        </w:rPr>
        <w:t>（</w:t>
      </w:r>
      <w:r w:rsidR="00722C11" w:rsidRPr="00722C11">
        <w:rPr>
          <w:rFonts w:ascii="標楷體" w:eastAsia="標楷體" w:hAnsi="標楷體" w:cs="Arial"/>
          <w:spacing w:val="0"/>
          <w:sz w:val="24"/>
          <w:szCs w:val="24"/>
        </w:rPr>
        <w:t>第</w:t>
      </w:r>
      <w:r w:rsidR="00722C11" w:rsidRPr="00722C11">
        <w:rPr>
          <w:rFonts w:ascii="標楷體" w:eastAsia="標楷體" w:hAnsi="標楷體" w:cs="Arial" w:hint="eastAsia"/>
          <w:spacing w:val="0"/>
          <w:sz w:val="24"/>
          <w:szCs w:val="24"/>
        </w:rPr>
        <w:t>二</w:t>
      </w:r>
      <w:r w:rsidR="00722C11" w:rsidRPr="00722C11">
        <w:rPr>
          <w:rFonts w:ascii="標楷體" w:eastAsia="標楷體" w:hAnsi="標楷體" w:cs="Arial"/>
          <w:spacing w:val="0"/>
          <w:sz w:val="24"/>
          <w:szCs w:val="24"/>
        </w:rPr>
        <w:t>次招標</w:t>
      </w:r>
      <w:r w:rsidR="00722C11" w:rsidRPr="00722C11">
        <w:rPr>
          <w:rFonts w:ascii="標楷體" w:eastAsia="標楷體" w:hAnsi="標楷體" w:cs="Arial" w:hint="eastAsia"/>
          <w:spacing w:val="0"/>
          <w:sz w:val="24"/>
          <w:szCs w:val="24"/>
        </w:rPr>
        <w:t>不受投標廠商三家之限制）</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辦理序</w:t>
      </w:r>
      <w:proofErr w:type="gramEnd"/>
      <w:r w:rsidRPr="0053096E">
        <w:rPr>
          <w:rFonts w:ascii="標楷體" w:eastAsia="標楷體" w:hAnsi="標楷體" w:cs="Arial" w:hint="eastAsia"/>
          <w:spacing w:val="0"/>
          <w:sz w:val="24"/>
          <w:szCs w:val="24"/>
        </w:rPr>
        <w:t>位評比應就各評選項目分別評分後予以加總，並依加總分數之高低</w:t>
      </w:r>
      <w:proofErr w:type="gramStart"/>
      <w:r w:rsidRPr="0053096E">
        <w:rPr>
          <w:rFonts w:ascii="標楷體" w:eastAsia="標楷體" w:hAnsi="標楷體" w:cs="Arial" w:hint="eastAsia"/>
          <w:spacing w:val="0"/>
          <w:sz w:val="24"/>
          <w:szCs w:val="24"/>
        </w:rPr>
        <w:t>轉換為序位</w:t>
      </w:r>
      <w:proofErr w:type="gramEnd"/>
      <w:r w:rsidRPr="0053096E">
        <w:rPr>
          <w:rFonts w:ascii="標楷體" w:eastAsia="標楷體" w:hAnsi="標楷體" w:cs="Arial" w:hint="eastAsia"/>
          <w:spacing w:val="0"/>
          <w:sz w:val="24"/>
          <w:szCs w:val="24"/>
        </w:rPr>
        <w:t>。</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w:t>
      </w:r>
      <w:proofErr w:type="gramStart"/>
      <w:r w:rsidRPr="0053096E">
        <w:rPr>
          <w:rFonts w:ascii="標楷體" w:eastAsia="標楷體" w:hAnsi="標楷體" w:cs="Arial" w:hint="eastAsia"/>
          <w:spacing w:val="0"/>
          <w:sz w:val="24"/>
          <w:szCs w:val="24"/>
        </w:rPr>
        <w:t>以上序</w:t>
      </w:r>
      <w:proofErr w:type="gramEnd"/>
      <w:r w:rsidRPr="0053096E">
        <w:rPr>
          <w:rFonts w:ascii="標楷體" w:eastAsia="標楷體" w:hAnsi="標楷體" w:cs="Arial" w:hint="eastAsia"/>
          <w:spacing w:val="0"/>
          <w:sz w:val="24"/>
          <w:szCs w:val="24"/>
        </w:rPr>
        <w:t>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w:t>
      </w:r>
      <w:proofErr w:type="gramStart"/>
      <w:r w:rsidRPr="0053096E">
        <w:rPr>
          <w:rFonts w:ascii="標楷體" w:eastAsia="標楷體" w:hAnsi="標楷體" w:cs="Arial" w:hint="eastAsia"/>
          <w:spacing w:val="0"/>
          <w:sz w:val="24"/>
          <w:szCs w:val="24"/>
        </w:rPr>
        <w:t>採</w:t>
      </w:r>
      <w:proofErr w:type="gramEnd"/>
      <w:r w:rsidRPr="0053096E">
        <w:rPr>
          <w:rFonts w:ascii="標楷體" w:eastAsia="標楷體" w:hAnsi="標楷體" w:cs="Arial" w:hint="eastAsia"/>
          <w:spacing w:val="0"/>
          <w:sz w:val="24"/>
          <w:szCs w:val="24"/>
        </w:rPr>
        <w:t>行協商措施</w:t>
      </w:r>
      <w:proofErr w:type="gramStart"/>
      <w:r w:rsidRPr="0053096E">
        <w:rPr>
          <w:rFonts w:ascii="標楷體" w:eastAsia="標楷體" w:hAnsi="標楷體" w:cs="Arial" w:hint="eastAsia"/>
          <w:spacing w:val="0"/>
          <w:sz w:val="24"/>
          <w:szCs w:val="24"/>
        </w:rPr>
        <w:t>時洽減</w:t>
      </w:r>
      <w:proofErr w:type="gramEnd"/>
      <w:r w:rsidRPr="0053096E">
        <w:rPr>
          <w:rFonts w:ascii="標楷體" w:eastAsia="標楷體" w:hAnsi="標楷體" w:cs="Arial" w:hint="eastAsia"/>
          <w:spacing w:val="0"/>
          <w:sz w:val="24"/>
          <w:szCs w:val="24"/>
        </w:rPr>
        <w:t>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按月給付，得標廠商所提服務企劃書應為契約之附件。</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016253">
      <w:pPr>
        <w:pStyle w:val="71"/>
        <w:numPr>
          <w:ilvl w:val="0"/>
          <w:numId w:val="154"/>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016253">
      <w:pPr>
        <w:pStyle w:val="71"/>
        <w:numPr>
          <w:ilvl w:val="0"/>
          <w:numId w:val="154"/>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86E7F">
      <w:pPr>
        <w:pStyle w:val="71"/>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w:t>
      </w:r>
      <w:proofErr w:type="gramStart"/>
      <w:r w:rsidRPr="0053096E">
        <w:rPr>
          <w:rFonts w:ascii="標楷體" w:eastAsia="標楷體" w:hAnsi="標楷體" w:cs="Arial"/>
          <w:spacing w:val="0"/>
          <w:sz w:val="24"/>
          <w:szCs w:val="24"/>
        </w:rPr>
        <w:t>標</w:t>
      </w:r>
      <w:proofErr w:type="gramEnd"/>
      <w:r w:rsidRPr="0053096E">
        <w:rPr>
          <w:rFonts w:ascii="標楷體" w:eastAsia="標楷體" w:hAnsi="標楷體" w:cs="Arial"/>
          <w:spacing w:val="0"/>
          <w:sz w:val="24"/>
          <w:szCs w:val="24"/>
        </w:rPr>
        <w:t>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w:t>
      </w:r>
      <w:proofErr w:type="gramStart"/>
      <w:r w:rsidRPr="0053096E">
        <w:rPr>
          <w:rFonts w:ascii="標楷體" w:eastAsia="標楷體" w:hAnsi="標楷體" w:cs="Arial"/>
          <w:spacing w:val="0"/>
          <w:sz w:val="24"/>
          <w:szCs w:val="24"/>
        </w:rPr>
        <w:t>一</w:t>
      </w:r>
      <w:proofErr w:type="gramEnd"/>
      <w:r w:rsidRPr="0053096E">
        <w:rPr>
          <w:rFonts w:ascii="標楷體" w:eastAsia="標楷體" w:hAnsi="標楷體" w:cs="Arial"/>
          <w:spacing w:val="0"/>
          <w:sz w:val="24"/>
          <w:szCs w:val="24"/>
        </w:rPr>
        <w:t>者，</w:t>
      </w:r>
      <w:proofErr w:type="gramStart"/>
      <w:r w:rsidRPr="0053096E">
        <w:rPr>
          <w:rFonts w:ascii="標楷體" w:eastAsia="標楷體" w:hAnsi="標楷體" w:cs="Arial"/>
          <w:spacing w:val="0"/>
          <w:sz w:val="24"/>
          <w:szCs w:val="24"/>
        </w:rPr>
        <w:t>取消其投</w:t>
      </w:r>
      <w:proofErr w:type="gramEnd"/>
      <w:r w:rsidRPr="0053096E">
        <w:rPr>
          <w:rFonts w:ascii="標楷體" w:eastAsia="標楷體" w:hAnsi="標楷體" w:cs="Arial"/>
          <w:spacing w:val="0"/>
          <w:sz w:val="24"/>
          <w:szCs w:val="24"/>
        </w:rPr>
        <w:t>(得)標資格，且不發還履約保證金：</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w:t>
      </w:r>
      <w:proofErr w:type="gramStart"/>
      <w:r w:rsidRPr="0053096E">
        <w:rPr>
          <w:rFonts w:ascii="標楷體" w:eastAsia="標楷體" w:hAnsi="標楷體" w:cs="Arial"/>
          <w:spacing w:val="0"/>
          <w:sz w:val="24"/>
          <w:szCs w:val="24"/>
        </w:rPr>
        <w:t>一</w:t>
      </w:r>
      <w:proofErr w:type="gramEnd"/>
      <w:r w:rsidRPr="0053096E">
        <w:rPr>
          <w:rFonts w:ascii="標楷體" w:eastAsia="標楷體" w:hAnsi="標楷體" w:cs="Arial"/>
          <w:spacing w:val="0"/>
          <w:sz w:val="24"/>
          <w:szCs w:val="24"/>
        </w:rPr>
        <w:t>)容許他人借用本人名義或證件參加投標者。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w:t>
      </w:r>
      <w:proofErr w:type="gramStart"/>
      <w:r w:rsidRPr="0053096E">
        <w:rPr>
          <w:rFonts w:ascii="標楷體" w:eastAsia="標楷體" w:hAnsi="標楷體" w:cs="Arial"/>
          <w:spacing w:val="0"/>
          <w:sz w:val="24"/>
          <w:szCs w:val="24"/>
        </w:rPr>
        <w:t>轉包者</w:t>
      </w:r>
      <w:proofErr w:type="gramEnd"/>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86E7F">
      <w:pPr>
        <w:pStyle w:val="71"/>
        <w:snapToGrid w:val="0"/>
        <w:spacing w:line="277"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86E7F">
      <w:pPr>
        <w:pStyle w:val="71"/>
        <w:snapToGrid w:val="0"/>
        <w:spacing w:line="277"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86E7F">
      <w:pPr>
        <w:pStyle w:val="71"/>
        <w:snapToGrid w:val="0"/>
        <w:spacing w:line="277"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E25DCB" w:rsidRPr="0053096E" w:rsidRDefault="00E25DCB" w:rsidP="00F177E7">
      <w:pPr>
        <w:tabs>
          <w:tab w:val="left" w:pos="6096"/>
        </w:tabs>
        <w:adjustRightInd w:val="0"/>
        <w:snapToGrid w:val="0"/>
        <w:spacing w:line="242" w:lineRule="auto"/>
        <w:rPr>
          <w:rFonts w:ascii="標楷體" w:eastAsia="標楷體" w:hAnsi="標楷體"/>
        </w:rPr>
      </w:pPr>
    </w:p>
    <w:p w:rsidR="00AF771B" w:rsidRPr="0053096E" w:rsidRDefault="00AF771B">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Pr="0053096E">
        <w:rPr>
          <w:rFonts w:ascii="標楷體" w:eastAsia="標楷體" w:hAnsi="標楷體" w:cs="Arial"/>
        </w:rPr>
        <w:t>設備維護保養</w:t>
      </w:r>
      <w:r w:rsidRPr="0053096E">
        <w:rPr>
          <w:rFonts w:ascii="標楷體" w:eastAsia="標楷體" w:hAnsi="標楷體" w:cs="Arial" w:hint="eastAsia"/>
        </w:rPr>
        <w:t>公司</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w:t>
            </w:r>
            <w:proofErr w:type="gramStart"/>
            <w:r w:rsidRPr="0053096E">
              <w:rPr>
                <w:rFonts w:ascii="標楷體" w:eastAsia="標楷體" w:hAnsi="標楷體" w:cs="Arial"/>
              </w:rPr>
              <w:t>變電室</w:t>
            </w:r>
            <w:proofErr w:type="gramEnd"/>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roofErr w:type="gramStart"/>
            <w:r w:rsidRPr="0053096E">
              <w:rPr>
                <w:rFonts w:ascii="標楷體" w:eastAsia="標楷體" w:hAnsi="標楷體" w:cs="Arial"/>
              </w:rPr>
              <w:t>送排風</w:t>
            </w:r>
            <w:proofErr w:type="gramEnd"/>
            <w:r w:rsidRPr="0053096E">
              <w:rPr>
                <w:rFonts w:ascii="標楷體" w:eastAsia="標楷體" w:hAnsi="標楷體" w:cs="Arial"/>
              </w:rPr>
              <w:t>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設備部分</w:t>
      </w:r>
      <w:proofErr w:type="gramStart"/>
      <w:r w:rsidRPr="0053096E">
        <w:rPr>
          <w:rFonts w:ascii="標楷體" w:eastAsia="標楷體" w:hAnsi="標楷體" w:cs="Arial"/>
        </w:rPr>
        <w:t>應含地坪</w:t>
      </w:r>
      <w:proofErr w:type="gramEnd"/>
      <w:r w:rsidRPr="0053096E">
        <w:rPr>
          <w:rFonts w:ascii="標楷體" w:eastAsia="標楷體" w:hAnsi="標楷體" w:cs="Arial"/>
        </w:rPr>
        <w:t>水泥修補、油漆、木作等簡易工程維護。</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w:t>
      </w:r>
      <w:proofErr w:type="gramStart"/>
      <w:r w:rsidRPr="0053096E">
        <w:rPr>
          <w:rFonts w:ascii="標楷體" w:eastAsia="標楷體" w:hAnsi="標楷體" w:cs="Arial"/>
        </w:rPr>
        <w:t>設變電室</w:t>
      </w:r>
      <w:proofErr w:type="gramEnd"/>
      <w:r w:rsidRPr="0053096E">
        <w:rPr>
          <w:rFonts w:ascii="標楷體" w:eastAsia="標楷體" w:hAnsi="標楷體" w:cs="Arial"/>
        </w:rPr>
        <w:t>、交換機、微波感應器。</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通風系統：</w:t>
      </w:r>
      <w:proofErr w:type="gramStart"/>
      <w:r w:rsidRPr="0053096E">
        <w:rPr>
          <w:rFonts w:ascii="標楷體" w:eastAsia="標楷體" w:hAnsi="標楷體" w:cs="Arial"/>
        </w:rPr>
        <w:t>機房送排風</w:t>
      </w:r>
      <w:proofErr w:type="gramEnd"/>
      <w:r w:rsidRPr="0053096E">
        <w:rPr>
          <w:rFonts w:ascii="標楷體" w:eastAsia="標楷體" w:hAnsi="標楷體" w:cs="Arial"/>
        </w:rPr>
        <w:t>機、</w:t>
      </w:r>
      <w:proofErr w:type="gramStart"/>
      <w:r w:rsidRPr="0053096E">
        <w:rPr>
          <w:rFonts w:ascii="標楷體" w:eastAsia="標楷體" w:hAnsi="標楷體" w:cs="Arial"/>
        </w:rPr>
        <w:t>停車場送排風</w:t>
      </w:r>
      <w:proofErr w:type="gramEnd"/>
      <w:r w:rsidRPr="0053096E">
        <w:rPr>
          <w:rFonts w:ascii="標楷體" w:eastAsia="標楷體" w:hAnsi="標楷體" w:cs="Arial"/>
        </w:rPr>
        <w:t>機及誘導式風車。</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proofErr w:type="gramStart"/>
      <w:r w:rsidRPr="0053096E">
        <w:rPr>
          <w:rFonts w:ascii="標楷體" w:eastAsia="標楷體" w:hAnsi="標楷體" w:cs="Arial"/>
        </w:rPr>
        <w:t>弱電系統</w:t>
      </w:r>
      <w:proofErr w:type="gramEnd"/>
      <w:r w:rsidRPr="0053096E">
        <w:rPr>
          <w:rFonts w:ascii="標楷體" w:eastAsia="標楷體" w:hAnsi="標楷體" w:cs="Arial"/>
        </w:rPr>
        <w:t>：門口對講機、共同天線。</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016253">
      <w:pPr>
        <w:numPr>
          <w:ilvl w:val="1"/>
          <w:numId w:val="15"/>
        </w:numPr>
        <w:tabs>
          <w:tab w:val="left" w:pos="6096"/>
        </w:tabs>
        <w:adjustRightInd w:val="0"/>
        <w:snapToGrid w:val="0"/>
        <w:spacing w:line="242" w:lineRule="auto"/>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w:t>
      </w:r>
      <w:proofErr w:type="gramStart"/>
      <w:r w:rsidRPr="0053096E">
        <w:rPr>
          <w:rFonts w:ascii="標楷體" w:eastAsia="標楷體" w:hAnsi="標楷體" w:cs="Arial"/>
        </w:rPr>
        <w:t>誌</w:t>
      </w:r>
      <w:proofErr w:type="gramEnd"/>
      <w:r w:rsidRPr="0053096E">
        <w:rPr>
          <w:rFonts w:ascii="標楷體" w:eastAsia="標楷體" w:hAnsi="標楷體" w:cs="Arial"/>
        </w:rPr>
        <w:t>管制系統、航空障礙燈、欄杆油漆等。</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016253">
      <w:pPr>
        <w:numPr>
          <w:ilvl w:val="0"/>
          <w:numId w:val="140"/>
        </w:numPr>
        <w:tabs>
          <w:tab w:val="left" w:pos="6096"/>
        </w:tabs>
        <w:adjustRightInd w:val="0"/>
        <w:snapToGrid w:val="0"/>
        <w:spacing w:line="242" w:lineRule="auto"/>
        <w:ind w:left="1134" w:hanging="708"/>
        <w:jc w:val="both"/>
        <w:rPr>
          <w:rFonts w:ascii="標楷體" w:eastAsia="標楷體" w:hAnsi="標楷體" w:cs="Arial"/>
        </w:rPr>
      </w:pPr>
      <w:r w:rsidRPr="0053096E">
        <w:rPr>
          <w:rFonts w:ascii="標楷體" w:eastAsia="標楷體" w:hAnsi="標楷體" w:cs="Arial"/>
        </w:rPr>
        <w:t>承包商公司需為電器甲種</w:t>
      </w:r>
      <w:proofErr w:type="gramStart"/>
      <w:r w:rsidRPr="0053096E">
        <w:rPr>
          <w:rFonts w:ascii="標楷體" w:eastAsia="標楷體" w:hAnsi="標楷體" w:cs="Arial"/>
        </w:rPr>
        <w:t>承裝業</w:t>
      </w:r>
      <w:proofErr w:type="gramEnd"/>
      <w:r w:rsidRPr="0053096E">
        <w:rPr>
          <w:rFonts w:ascii="標楷體" w:eastAsia="標楷體" w:hAnsi="標楷體" w:cs="Arial"/>
        </w:rPr>
        <w:t>，現場工作人員需具備甲種電</w:t>
      </w:r>
      <w:proofErr w:type="gramStart"/>
      <w:r w:rsidRPr="0053096E">
        <w:rPr>
          <w:rFonts w:ascii="標楷體" w:eastAsia="標楷體" w:hAnsi="標楷體" w:cs="Arial"/>
        </w:rPr>
        <w:t>匠</w:t>
      </w:r>
      <w:proofErr w:type="gramEnd"/>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w:t>
      </w:r>
      <w:proofErr w:type="gramStart"/>
      <w:r w:rsidRPr="0053096E">
        <w:rPr>
          <w:rFonts w:ascii="標楷體" w:eastAsia="標楷體" w:hAnsi="標楷體" w:cs="Arial"/>
        </w:rPr>
        <w:t>匠</w:t>
      </w:r>
      <w:proofErr w:type="gramEnd"/>
      <w:r w:rsidRPr="0053096E">
        <w:rPr>
          <w:rFonts w:ascii="標楷體" w:eastAsia="標楷體" w:hAnsi="標楷體" w:cs="Arial" w:hint="eastAsia"/>
        </w:rPr>
        <w:t>(</w:t>
      </w:r>
      <w:proofErr w:type="gramStart"/>
      <w:r w:rsidRPr="0053096E">
        <w:rPr>
          <w:rFonts w:ascii="標楷體" w:eastAsia="標楷體" w:hAnsi="標楷體" w:cs="Arial"/>
        </w:rPr>
        <w:t>或丙級</w:t>
      </w:r>
      <w:proofErr w:type="gramEnd"/>
      <w:r w:rsidRPr="0053096E">
        <w:rPr>
          <w:rFonts w:ascii="標楷體" w:eastAsia="標楷體" w:hAnsi="標楷體" w:cs="Arial"/>
        </w:rPr>
        <w:t>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016253">
      <w:pPr>
        <w:numPr>
          <w:ilvl w:val="0"/>
          <w:numId w:val="140"/>
        </w:numPr>
        <w:tabs>
          <w:tab w:val="left" w:pos="6096"/>
        </w:tabs>
        <w:adjustRightInd w:val="0"/>
        <w:snapToGrid w:val="0"/>
        <w:spacing w:line="242" w:lineRule="auto"/>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016253">
      <w:pPr>
        <w:numPr>
          <w:ilvl w:val="0"/>
          <w:numId w:val="17"/>
        </w:numPr>
        <w:tabs>
          <w:tab w:val="left" w:pos="6096"/>
        </w:tabs>
        <w:adjustRightInd w:val="0"/>
        <w:snapToGrid w:val="0"/>
        <w:spacing w:line="242" w:lineRule="auto"/>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53096E" w:rsidRDefault="00E25DCB" w:rsidP="00016253">
      <w:pPr>
        <w:numPr>
          <w:ilvl w:val="0"/>
          <w:numId w:val="17"/>
        </w:numPr>
        <w:tabs>
          <w:tab w:val="left" w:pos="6096"/>
        </w:tabs>
        <w:adjustRightInd w:val="0"/>
        <w:snapToGrid w:val="0"/>
        <w:spacing w:line="242" w:lineRule="auto"/>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E25DCB" w:rsidRPr="0053096E" w:rsidRDefault="00E25DCB" w:rsidP="00016253">
      <w:pPr>
        <w:numPr>
          <w:ilvl w:val="0"/>
          <w:numId w:val="140"/>
        </w:numPr>
        <w:tabs>
          <w:tab w:val="left" w:pos="6096"/>
        </w:tabs>
        <w:adjustRightInd w:val="0"/>
        <w:snapToGrid w:val="0"/>
        <w:spacing w:line="242" w:lineRule="auto"/>
        <w:ind w:left="1134" w:hanging="708"/>
        <w:jc w:val="both"/>
        <w:rPr>
          <w:rFonts w:ascii="標楷體" w:eastAsia="標楷體" w:hAnsi="標楷體" w:cs="Arial"/>
        </w:rPr>
      </w:pPr>
      <w:r w:rsidRPr="0053096E">
        <w:rPr>
          <w:rFonts w:ascii="標楷體" w:eastAsia="標楷體" w:hAnsi="標楷體" w:cs="Arial" w:hint="eastAsia"/>
        </w:rPr>
        <w:t>夜間至少有一人值夜(平日21:00~翌日09:00，假日19:00~翌日09:00)。</w:t>
      </w:r>
    </w:p>
    <w:p w:rsidR="00E25DCB" w:rsidRPr="0053096E" w:rsidRDefault="00E25DCB" w:rsidP="00016253">
      <w:pPr>
        <w:numPr>
          <w:ilvl w:val="0"/>
          <w:numId w:val="65"/>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其他規範詳見附件</w:t>
      </w:r>
      <w:r w:rsidR="00C32391" w:rsidRPr="00C32391">
        <w:rPr>
          <w:rFonts w:ascii="標楷體" w:eastAsia="標楷體" w:hAnsi="標楷體" w:cs="Arial" w:hint="eastAsia"/>
        </w:rPr>
        <w:t>八</w:t>
      </w:r>
      <w:r w:rsidRPr="0053096E">
        <w:rPr>
          <w:rFonts w:ascii="標楷體" w:eastAsia="標楷體" w:hAnsi="標楷體" w:cs="Arial"/>
        </w:rPr>
        <w:t>契約範本---社區維護管理承攬契約範本。</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57"/>
        <w:jc w:val="both"/>
        <w:rPr>
          <w:rFonts w:ascii="標楷體" w:eastAsia="標楷體" w:hAnsi="標楷體" w:cs="Arial"/>
          <w:spacing w:val="10"/>
        </w:rPr>
      </w:pPr>
    </w:p>
    <w:p w:rsidR="001213C6" w:rsidRPr="0053096E" w:rsidRDefault="001213C6" w:rsidP="00F177E7">
      <w:pPr>
        <w:tabs>
          <w:tab w:val="left" w:pos="6096"/>
        </w:tabs>
        <w:adjustRightInd w:val="0"/>
        <w:snapToGrid w:val="0"/>
        <w:spacing w:line="242" w:lineRule="auto"/>
        <w:ind w:right="-57"/>
        <w:jc w:val="both"/>
        <w:rPr>
          <w:rFonts w:ascii="標楷體" w:eastAsia="標楷體" w:hAnsi="標楷體" w:cs="Arial"/>
          <w:spacing w:val="10"/>
        </w:rPr>
      </w:pPr>
    </w:p>
    <w:p w:rsidR="001213C6" w:rsidRPr="0053096E" w:rsidRDefault="001213C6" w:rsidP="00F177E7">
      <w:pPr>
        <w:tabs>
          <w:tab w:val="left" w:pos="6096"/>
        </w:tabs>
        <w:adjustRightInd w:val="0"/>
        <w:snapToGrid w:val="0"/>
        <w:spacing w:line="242" w:lineRule="auto"/>
        <w:ind w:right="-57"/>
        <w:jc w:val="both"/>
        <w:rPr>
          <w:rFonts w:ascii="標楷體" w:eastAsia="標楷體" w:hAnsi="標楷體" w:cs="Arial"/>
          <w:spacing w:val="10"/>
        </w:rPr>
      </w:pPr>
    </w:p>
    <w:p w:rsidR="002004EB" w:rsidRPr="0053096E" w:rsidRDefault="002004EB">
      <w:pPr>
        <w:widowControl/>
        <w:rPr>
          <w:rFonts w:ascii="標楷體" w:eastAsia="標楷體" w:hAnsi="標楷體" w:cs="Arial"/>
          <w:spacing w:val="10"/>
        </w:rPr>
      </w:pPr>
      <w:r w:rsidRPr="0053096E">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sidRPr="0053096E">
        <w:rPr>
          <w:rFonts w:ascii="標楷體" w:eastAsia="標楷體" w:hAnsi="標楷體" w:cs="Arial" w:hint="eastAsia"/>
          <w:spacing w:val="10"/>
        </w:rPr>
        <w:t>二】</w:t>
      </w:r>
      <w:r w:rsidRPr="0053096E">
        <w:rPr>
          <w:rFonts w:ascii="標楷體" w:eastAsia="標楷體" w:hAnsi="標楷體" w:cs="Arial"/>
          <w:spacing w:val="10"/>
        </w:rPr>
        <w:t>保全</w:t>
      </w:r>
      <w:r w:rsidRPr="0053096E">
        <w:rPr>
          <w:rFonts w:ascii="標楷體" w:eastAsia="標楷體" w:hAnsi="標楷體" w:cs="Arial" w:hint="eastAsia"/>
          <w:spacing w:val="10"/>
        </w:rPr>
        <w:t>公司</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員，</w:t>
      </w:r>
      <w:r w:rsidR="00C3519F" w:rsidRPr="0053096E">
        <w:rPr>
          <w:rFonts w:ascii="標楷體" w:eastAsia="標楷體" w:hAnsi="標楷體" w:cs="Arial" w:hint="eastAsia"/>
          <w:spacing w:val="0"/>
          <w:sz w:val="24"/>
          <w:szCs w:val="24"/>
        </w:rPr>
        <w:t>除主管外</w:t>
      </w:r>
      <w:r w:rsidRPr="0053096E">
        <w:rPr>
          <w:rFonts w:ascii="標楷體" w:eastAsia="標楷體" w:hAnsi="標楷體" w:cs="Arial"/>
          <w:spacing w:val="0"/>
          <w:sz w:val="24"/>
          <w:szCs w:val="24"/>
        </w:rPr>
        <w:t>保全人員</w:t>
      </w:r>
      <w:r w:rsidR="00C3519F"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00C3519F"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E25DCB" w:rsidRPr="0053096E" w:rsidRDefault="00E25DCB" w:rsidP="00016253">
      <w:pPr>
        <w:pStyle w:val="71"/>
        <w:numPr>
          <w:ilvl w:val="0"/>
          <w:numId w:val="14"/>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w:t>
      </w:r>
      <w:proofErr w:type="gramStart"/>
      <w:r w:rsidRPr="0053096E">
        <w:rPr>
          <w:rFonts w:ascii="標楷體" w:eastAsia="標楷體" w:hAnsi="標楷體" w:cs="Arial" w:hint="eastAsia"/>
          <w:spacing w:val="10"/>
        </w:rPr>
        <w:t>須盡速補</w:t>
      </w:r>
      <w:proofErr w:type="gramEnd"/>
      <w:r w:rsidRPr="0053096E">
        <w:rPr>
          <w:rFonts w:ascii="標楷體" w:eastAsia="標楷體" w:hAnsi="標楷體" w:cs="Arial" w:hint="eastAsia"/>
          <w:spacing w:val="10"/>
        </w:rPr>
        <w:t>齊，同時調配現有成員，滿足上班人力及時數，以落實保全勤務，維護社區安全。</w:t>
      </w:r>
    </w:p>
    <w:p w:rsidR="00E25DCB" w:rsidRPr="0053096E" w:rsidRDefault="00E25DCB" w:rsidP="00F177E7">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哨點配置</w:t>
            </w:r>
            <w:proofErr w:type="gramEnd"/>
          </w:p>
        </w:tc>
        <w:tc>
          <w:tcPr>
            <w:tcW w:w="6677"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E25DCB" w:rsidRPr="0053096E" w:rsidRDefault="00E25DCB" w:rsidP="00016253">
            <w:pPr>
              <w:numPr>
                <w:ilvl w:val="2"/>
                <w:numId w:val="154"/>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E25DCB" w:rsidRPr="0053096E" w:rsidRDefault="00E25DCB" w:rsidP="00016253">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E25DCB" w:rsidRPr="0053096E" w:rsidRDefault="00E25DCB" w:rsidP="00016253">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E25DCB" w:rsidRPr="0053096E" w:rsidRDefault="00E25DCB" w:rsidP="00016253">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中控哨</w:t>
            </w:r>
            <w:proofErr w:type="gramEnd"/>
          </w:p>
        </w:tc>
        <w:tc>
          <w:tcPr>
            <w:tcW w:w="6677" w:type="dxa"/>
            <w:vAlign w:val="center"/>
          </w:tcPr>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E25DCB" w:rsidRPr="0053096E" w:rsidRDefault="00E25DCB" w:rsidP="00016253">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roofErr w:type="gramStart"/>
            <w:r w:rsidRPr="0053096E">
              <w:rPr>
                <w:rFonts w:ascii="標楷體" w:eastAsia="標楷體" w:hAnsi="標楷體" w:cs="Arial"/>
              </w:rPr>
              <w:t>客服哨</w:t>
            </w:r>
            <w:proofErr w:type="gramEnd"/>
          </w:p>
        </w:tc>
        <w:tc>
          <w:tcPr>
            <w:tcW w:w="6677" w:type="dxa"/>
            <w:vAlign w:val="center"/>
          </w:tcPr>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w:t>
            </w:r>
            <w:proofErr w:type="gramStart"/>
            <w:r w:rsidRPr="0053096E">
              <w:rPr>
                <w:rFonts w:ascii="標楷體" w:eastAsia="標楷體" w:hAnsi="標楷體" w:cs="Arial"/>
              </w:rPr>
              <w:t>哨</w:t>
            </w:r>
            <w:proofErr w:type="gramEnd"/>
            <w:r w:rsidRPr="0053096E">
              <w:rPr>
                <w:rFonts w:ascii="標楷體" w:eastAsia="標楷體" w:hAnsi="標楷體" w:cs="Arial"/>
              </w:rPr>
              <w:t>登記換證</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E25DCB" w:rsidRPr="0053096E" w:rsidRDefault="00E25DCB" w:rsidP="00016253">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E25DCB" w:rsidRPr="0053096E" w:rsidTr="00E25DCB">
        <w:trPr>
          <w:jc w:val="center"/>
        </w:trPr>
        <w:tc>
          <w:tcPr>
            <w:tcW w:w="152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E25DCB" w:rsidRPr="0053096E" w:rsidRDefault="00E25DCB" w:rsidP="00016253">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AE2D18" w:rsidRPr="0053096E" w:rsidRDefault="00AE2D18" w:rsidP="00F177E7">
      <w:pPr>
        <w:tabs>
          <w:tab w:val="left" w:pos="6096"/>
        </w:tabs>
        <w:adjustRightInd w:val="0"/>
        <w:snapToGrid w:val="0"/>
        <w:spacing w:line="242" w:lineRule="auto"/>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、其他規範詳見附件</w:t>
      </w:r>
      <w:r w:rsidR="00C32391" w:rsidRPr="00C32391">
        <w:rPr>
          <w:rFonts w:ascii="標楷體" w:eastAsia="標楷體" w:hAnsi="標楷體" w:cs="Arial" w:hint="eastAsia"/>
        </w:rPr>
        <w:t>八</w:t>
      </w:r>
      <w:r w:rsidRPr="0053096E">
        <w:rPr>
          <w:rFonts w:ascii="標楷體" w:eastAsia="標楷體" w:hAnsi="標楷體" w:cs="Arial"/>
        </w:rPr>
        <w:t>契約範本---社區維護管理承攬契約範本。</w:t>
      </w: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005974" w:rsidRPr="0053096E" w:rsidRDefault="00005974"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leftChars="-100" w:left="-240"/>
        <w:jc w:val="both"/>
        <w:rPr>
          <w:rFonts w:ascii="標楷體" w:eastAsia="標楷體" w:hAnsi="標楷體" w:cs="Arial"/>
          <w:spacing w:val="10"/>
        </w:rPr>
      </w:pPr>
    </w:p>
    <w:p w:rsidR="002004EB" w:rsidRPr="0053096E" w:rsidRDefault="002004EB">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Pr="0053096E">
        <w:rPr>
          <w:rFonts w:ascii="標楷體" w:eastAsia="標楷體" w:hAnsi="標楷體" w:cs="Arial" w:hint="eastAsia"/>
        </w:rPr>
        <w:t>三】</w:t>
      </w:r>
      <w:r w:rsidRPr="0053096E">
        <w:rPr>
          <w:rFonts w:ascii="標楷體" w:eastAsia="標楷體" w:hAnsi="標楷體" w:cs="Arial"/>
        </w:rPr>
        <w:t>清潔、園藝維護</w:t>
      </w:r>
      <w:r w:rsidRPr="0053096E">
        <w:rPr>
          <w:rFonts w:ascii="標楷體" w:eastAsia="標楷體" w:hAnsi="標楷體" w:cs="Arial" w:hint="eastAsia"/>
        </w:rPr>
        <w:t>保養公司</w:t>
      </w:r>
    </w:p>
    <w:p w:rsidR="00E25DCB" w:rsidRPr="0053096E" w:rsidRDefault="00E25DCB" w:rsidP="00F177E7">
      <w:pPr>
        <w:tabs>
          <w:tab w:val="left" w:pos="6096"/>
        </w:tabs>
        <w:adjustRightInd w:val="0"/>
        <w:snapToGrid w:val="0"/>
        <w:spacing w:line="242" w:lineRule="auto"/>
        <w:ind w:right="-56"/>
        <w:jc w:val="both"/>
        <w:rPr>
          <w:rFonts w:ascii="標楷體" w:eastAsia="標楷體" w:hAnsi="標楷體" w:cs="Arial"/>
        </w:rPr>
      </w:pPr>
      <w:r w:rsidRPr="0053096E">
        <w:rPr>
          <w:rFonts w:ascii="標楷體" w:eastAsia="標楷體" w:hAnsi="標楷體" w:cs="Arial"/>
        </w:rPr>
        <w:t>一、清潔：</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proofErr w:type="gramStart"/>
      <w:r w:rsidRPr="0053096E">
        <w:rPr>
          <w:rFonts w:ascii="標楷體" w:eastAsia="標楷體" w:hAnsi="標楷體" w:cs="Arial" w:hint="eastAsia"/>
        </w:rPr>
        <w:t>梯</w:t>
      </w:r>
      <w:proofErr w:type="gramEnd"/>
      <w:r w:rsidRPr="0053096E">
        <w:rPr>
          <w:rFonts w:ascii="標楷體" w:eastAsia="標楷體" w:hAnsi="標楷體" w:cs="Arial" w:hint="eastAsia"/>
        </w:rPr>
        <w:t>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Pr="0053096E">
        <w:rPr>
          <w:rFonts w:ascii="標楷體" w:eastAsia="標楷體" w:hAnsi="標楷體" w:cs="Arial"/>
        </w:rPr>
        <w:t>地下室停車場、庭園、步道、騎樓及連外道路</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w:t>
            </w:r>
            <w:proofErr w:type="gramStart"/>
            <w:r w:rsidRPr="0053096E">
              <w:rPr>
                <w:rFonts w:ascii="標楷體" w:eastAsia="標楷體" w:hAnsi="標楷體" w:cs="Arial"/>
                <w:bCs/>
              </w:rPr>
              <w:t>勞</w:t>
            </w:r>
            <w:proofErr w:type="gramEnd"/>
            <w:r w:rsidRPr="0053096E">
              <w:rPr>
                <w:rFonts w:ascii="標楷體" w:eastAsia="標楷體" w:hAnsi="標楷體" w:cs="Arial"/>
                <w:bCs/>
              </w:rPr>
              <w:t>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w:t>
            </w:r>
            <w:proofErr w:type="gramStart"/>
            <w:r w:rsidRPr="00982135">
              <w:rPr>
                <w:rFonts w:ascii="Arial" w:eastAsia="標楷體" w:hAnsi="標楷體" w:cs="Arial"/>
                <w:bCs/>
              </w:rPr>
              <w:t>水刀機</w:t>
            </w:r>
            <w:proofErr w:type="gramEnd"/>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w:t>
            </w:r>
            <w:proofErr w:type="gramStart"/>
            <w:r w:rsidRPr="00982135">
              <w:rPr>
                <w:rFonts w:ascii="Arial" w:eastAsia="標楷體" w:hAnsi="標楷體" w:cs="Arial"/>
                <w:bCs/>
              </w:rPr>
              <w:t>地面白華處理</w:t>
            </w:r>
            <w:proofErr w:type="gramEnd"/>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w:t>
            </w:r>
            <w:proofErr w:type="gramStart"/>
            <w:r w:rsidRPr="00982135">
              <w:rPr>
                <w:rFonts w:ascii="Arial" w:eastAsia="標楷體" w:hAnsi="標楷體" w:cs="Arial"/>
                <w:bCs/>
              </w:rPr>
              <w:t>白華、菁</w:t>
            </w:r>
            <w:proofErr w:type="gramEnd"/>
            <w:r w:rsidRPr="00982135">
              <w:rPr>
                <w:rFonts w:ascii="Arial" w:eastAsia="標楷體" w:hAnsi="標楷體" w:cs="Arial"/>
                <w:bCs/>
              </w:rPr>
              <w:t>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每月打蠟</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視狀況需求至少支援8-10人執行工作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016253">
      <w:pPr>
        <w:numPr>
          <w:ilvl w:val="0"/>
          <w:numId w:val="13"/>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C32391" w:rsidRPr="00C32391">
        <w:rPr>
          <w:rFonts w:ascii="標楷體" w:eastAsia="標楷體" w:hAnsi="標楷體" w:cs="Arial" w:hint="eastAsia"/>
        </w:rPr>
        <w:t>八</w:t>
      </w:r>
      <w:r w:rsidRPr="0053096E">
        <w:rPr>
          <w:rFonts w:ascii="標楷體" w:eastAsia="標楷體" w:hAnsi="標楷體" w:cs="Arial"/>
        </w:rPr>
        <w:t>契約範本---環境清潔工作計畫。</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Pr="0053096E" w:rsidRDefault="00171D97">
      <w:pPr>
        <w:widowControl/>
        <w:rPr>
          <w:rFonts w:ascii="標楷體" w:eastAsia="標楷體" w:hAnsi="標楷體" w:cs="Arial"/>
        </w:rPr>
      </w:pPr>
      <w:r w:rsidRPr="0053096E">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56"/>
        <w:jc w:val="both"/>
        <w:rPr>
          <w:rFonts w:ascii="標楷體" w:eastAsia="標楷體" w:hAnsi="標楷體" w:cs="Arial"/>
        </w:rPr>
      </w:pPr>
      <w:r w:rsidRPr="0053096E">
        <w:rPr>
          <w:rFonts w:ascii="標楷體" w:eastAsia="標楷體" w:hAnsi="標楷體" w:cs="Arial" w:hint="eastAsia"/>
        </w:rPr>
        <w:lastRenderedPageBreak/>
        <w:t>二</w:t>
      </w:r>
      <w:r w:rsidRPr="0053096E">
        <w:rPr>
          <w:rFonts w:ascii="標楷體" w:eastAsia="標楷體" w:hAnsi="標楷體" w:cs="Arial"/>
        </w:rPr>
        <w:t>、園藝：</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C32391" w:rsidRPr="00C32391">
        <w:rPr>
          <w:rFonts w:ascii="標楷體" w:eastAsia="標楷體" w:hAnsi="標楷體" w:cs="Arial" w:hint="eastAsia"/>
        </w:rPr>
        <w:t>九</w:t>
      </w:r>
      <w:r w:rsidRPr="0053096E">
        <w:rPr>
          <w:rFonts w:ascii="標楷體" w:eastAsia="標楷體" w:hAnsi="標楷體" w:cs="Arial"/>
        </w:rPr>
        <w:t>契約範本---</w:t>
      </w:r>
      <w:r w:rsidR="00A839A8" w:rsidRPr="0053096E">
        <w:rPr>
          <w:rFonts w:ascii="標楷體" w:eastAsia="標楷體" w:hAnsi="標楷體" w:hint="eastAsia"/>
        </w:rPr>
        <w:t>園藝維護業務契約範本</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E25DCB" w:rsidRPr="0053096E">
        <w:rPr>
          <w:rFonts w:ascii="標楷體" w:eastAsia="標楷體" w:hAnsi="標楷體" w:cs="Arial" w:hint="eastAsia"/>
          <w:sz w:val="28"/>
          <w:szCs w:val="28"/>
        </w:rPr>
        <w:t>附件四</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016253">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w:t>
      </w:r>
      <w:proofErr w:type="gramStart"/>
      <w:r w:rsidR="00A67854" w:rsidRPr="0053096E">
        <w:rPr>
          <w:rFonts w:ascii="標楷體" w:eastAsia="標楷體" w:hAnsi="標楷體" w:cs="Arial" w:hint="eastAsia"/>
          <w:szCs w:val="24"/>
        </w:rPr>
        <w:t>均由承</w:t>
      </w:r>
      <w:proofErr w:type="gramEnd"/>
      <w:r w:rsidR="00A67854" w:rsidRPr="0053096E">
        <w:rPr>
          <w:rFonts w:ascii="標楷體" w:eastAsia="標楷體" w:hAnsi="標楷體" w:cs="Arial" w:hint="eastAsia"/>
          <w:szCs w:val="24"/>
        </w:rPr>
        <w:t>商負完全責任。</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w:t>
      </w:r>
      <w:proofErr w:type="gramStart"/>
      <w:r w:rsidR="00A67854" w:rsidRPr="0053096E">
        <w:rPr>
          <w:rFonts w:ascii="標楷體" w:eastAsia="標楷體" w:hAnsi="標楷體" w:cs="Arial" w:hint="eastAsia"/>
          <w:szCs w:val="24"/>
        </w:rPr>
        <w:t>一</w:t>
      </w:r>
      <w:proofErr w:type="gramEnd"/>
      <w:r w:rsidR="00A67854" w:rsidRPr="0053096E">
        <w:rPr>
          <w:rFonts w:ascii="標楷體" w:eastAsia="標楷體" w:hAnsi="標楷體" w:cs="Arial" w:hint="eastAsia"/>
          <w:szCs w:val="24"/>
        </w:rPr>
        <w:t>系統之正常運轉，否則，其後果由承商自行負責。</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           2,023戶</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颱風、暴雨期間依社區環保執委之要求，留守人員做緊急防範措施。</w:t>
      </w:r>
    </w:p>
    <w:p w:rsidR="00C3519F" w:rsidRPr="0053096E" w:rsidRDefault="00C3519F"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659"/>
        <w:gridCol w:w="2126"/>
        <w:gridCol w:w="993"/>
        <w:gridCol w:w="2268"/>
      </w:tblGrid>
      <w:tr w:rsidR="0023777B" w:rsidRPr="0053096E" w:rsidTr="00CC0898">
        <w:tc>
          <w:tcPr>
            <w:tcW w:w="2659"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126"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26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CC0898">
        <w:tc>
          <w:tcPr>
            <w:tcW w:w="2659" w:type="dxa"/>
          </w:tcPr>
          <w:p w:rsidR="0023777B" w:rsidRPr="008A41D1" w:rsidRDefault="00CC0898"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sidRPr="008A41D1">
              <w:rPr>
                <w:rFonts w:ascii="標楷體" w:eastAsia="標楷體" w:hAnsi="標楷體" w:cs="Arial" w:hint="eastAsia"/>
                <w:szCs w:val="24"/>
              </w:rPr>
              <w:t>下水調節池泵浦(P-02A)</w:t>
            </w:r>
            <w:r w:rsidR="008A41D1" w:rsidRPr="008A41D1">
              <w:rPr>
                <w:rFonts w:ascii="標楷體" w:eastAsia="標楷體" w:hAnsi="標楷體" w:cs="Arial" w:hint="eastAsia"/>
                <w:szCs w:val="24"/>
              </w:rPr>
              <w:t>更新</w:t>
            </w:r>
          </w:p>
        </w:tc>
        <w:tc>
          <w:tcPr>
            <w:tcW w:w="2126" w:type="dxa"/>
          </w:tcPr>
          <w:p w:rsidR="0023777B" w:rsidRPr="008A41D1" w:rsidRDefault="00CC0898"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7.5 HP</w:t>
            </w:r>
          </w:p>
        </w:tc>
        <w:tc>
          <w:tcPr>
            <w:tcW w:w="993" w:type="dxa"/>
          </w:tcPr>
          <w:p w:rsidR="0023777B" w:rsidRPr="008A41D1"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26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CC0898">
        <w:tc>
          <w:tcPr>
            <w:tcW w:w="2659" w:type="dxa"/>
          </w:tcPr>
          <w:p w:rsidR="008A41D1" w:rsidRPr="0053096E" w:rsidRDefault="008A41D1"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中水調節池泵浦(P-</w:t>
            </w:r>
            <w:r w:rsidR="00750151">
              <w:rPr>
                <w:rFonts w:ascii="標楷體" w:eastAsia="SimSun" w:hAnsi="標楷體" w:cs="Arial" w:hint="eastAsia"/>
                <w:szCs w:val="24"/>
                <w:lang w:eastAsia="zh-CN"/>
              </w:rPr>
              <w:t>2</w:t>
            </w:r>
            <w:r w:rsidRPr="008A41D1">
              <w:rPr>
                <w:rFonts w:ascii="標楷體" w:eastAsia="標楷體" w:hAnsi="標楷體" w:cs="Arial" w:hint="eastAsia"/>
                <w:szCs w:val="24"/>
              </w:rPr>
              <w:t>0A) 更新</w:t>
            </w:r>
          </w:p>
        </w:tc>
        <w:tc>
          <w:tcPr>
            <w:tcW w:w="2126"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7.5 HP</w:t>
            </w:r>
          </w:p>
        </w:tc>
        <w:tc>
          <w:tcPr>
            <w:tcW w:w="993" w:type="dxa"/>
          </w:tcPr>
          <w:p w:rsidR="008A41D1" w:rsidRPr="008A41D1" w:rsidRDefault="008A41D1" w:rsidP="008A41D1">
            <w:pPr>
              <w:jc w:val="center"/>
              <w:rPr>
                <w:rFonts w:ascii="標楷體" w:eastAsia="標楷體" w:hAnsi="標楷體" w:cs="Arial"/>
              </w:rPr>
            </w:pPr>
            <w:r w:rsidRPr="008A41D1">
              <w:rPr>
                <w:rFonts w:ascii="標楷體" w:eastAsia="標楷體" w:hAnsi="標楷體" w:cs="Arial" w:hint="eastAsia"/>
              </w:rPr>
              <w:t>1台</w:t>
            </w:r>
          </w:p>
        </w:tc>
        <w:tc>
          <w:tcPr>
            <w:tcW w:w="226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CC0898">
        <w:tc>
          <w:tcPr>
            <w:tcW w:w="2659" w:type="dxa"/>
          </w:tcPr>
          <w:p w:rsidR="008A41D1" w:rsidRPr="008A41D1" w:rsidRDefault="008A41D1"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下水內</w:t>
            </w:r>
            <w:proofErr w:type="gramStart"/>
            <w:r w:rsidRPr="008A41D1">
              <w:rPr>
                <w:rFonts w:ascii="標楷體" w:eastAsia="標楷體" w:hAnsi="標楷體" w:cs="Arial" w:hint="eastAsia"/>
                <w:szCs w:val="24"/>
              </w:rPr>
              <w:t>循環泵</w:t>
            </w:r>
            <w:proofErr w:type="gramEnd"/>
            <w:r w:rsidRPr="008A41D1">
              <w:rPr>
                <w:rFonts w:ascii="標楷體" w:eastAsia="標楷體" w:hAnsi="標楷體" w:cs="Arial" w:hint="eastAsia"/>
                <w:szCs w:val="24"/>
              </w:rPr>
              <w:t>浦</w:t>
            </w:r>
            <w:r w:rsidR="00750151">
              <w:rPr>
                <w:rFonts w:ascii="標楷體" w:eastAsia="SimSun" w:hAnsi="標楷體" w:cs="Arial"/>
                <w:szCs w:val="24"/>
              </w:rPr>
              <w:br/>
            </w:r>
            <w:r w:rsidRPr="008A41D1">
              <w:rPr>
                <w:rFonts w:ascii="標楷體" w:eastAsia="標楷體" w:hAnsi="標楷體" w:cs="Arial" w:hint="eastAsia"/>
                <w:szCs w:val="24"/>
              </w:rPr>
              <w:t>（P-13）更新</w:t>
            </w:r>
          </w:p>
        </w:tc>
        <w:tc>
          <w:tcPr>
            <w:tcW w:w="2126" w:type="dxa"/>
          </w:tcPr>
          <w:p w:rsidR="008A41D1" w:rsidRPr="008A41D1"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15 HP</w:t>
            </w:r>
          </w:p>
        </w:tc>
        <w:tc>
          <w:tcPr>
            <w:tcW w:w="993" w:type="dxa"/>
          </w:tcPr>
          <w:p w:rsidR="008A41D1" w:rsidRPr="008A41D1" w:rsidRDefault="008A41D1" w:rsidP="008A41D1">
            <w:pPr>
              <w:jc w:val="center"/>
              <w:rPr>
                <w:rFonts w:ascii="標楷體" w:eastAsia="標楷體" w:hAnsi="標楷體" w:cs="Arial"/>
              </w:rPr>
            </w:pPr>
            <w:r w:rsidRPr="008A41D1">
              <w:rPr>
                <w:rFonts w:ascii="標楷體" w:eastAsia="標楷體" w:hAnsi="標楷體" w:cs="Arial" w:hint="eastAsia"/>
              </w:rPr>
              <w:t>1台</w:t>
            </w:r>
          </w:p>
        </w:tc>
        <w:tc>
          <w:tcPr>
            <w:tcW w:w="226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23777B" w:rsidRPr="0053096E" w:rsidTr="00CC0898">
        <w:tc>
          <w:tcPr>
            <w:tcW w:w="2659" w:type="dxa"/>
          </w:tcPr>
          <w:p w:rsidR="0023777B" w:rsidRPr="008A41D1"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中</w:t>
            </w:r>
            <w:proofErr w:type="gramStart"/>
            <w:r w:rsidRPr="008A41D1">
              <w:rPr>
                <w:rFonts w:ascii="標楷體" w:eastAsia="標楷體" w:hAnsi="標楷體" w:cs="Arial" w:hint="eastAsia"/>
                <w:szCs w:val="24"/>
              </w:rPr>
              <w:t>水曝氣池</w:t>
            </w:r>
            <w:proofErr w:type="gramEnd"/>
            <w:r w:rsidRPr="008A41D1">
              <w:rPr>
                <w:rFonts w:ascii="標楷體" w:eastAsia="標楷體" w:hAnsi="標楷體" w:cs="Arial" w:hint="eastAsia"/>
                <w:szCs w:val="24"/>
              </w:rPr>
              <w:t>鼓風機（B-22A）更換位置</w:t>
            </w:r>
          </w:p>
        </w:tc>
        <w:tc>
          <w:tcPr>
            <w:tcW w:w="2126" w:type="dxa"/>
          </w:tcPr>
          <w:p w:rsidR="0023777B" w:rsidRPr="008A41D1"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993"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26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其他規範詳見附件</w:t>
      </w:r>
      <w:r w:rsidR="00F64029" w:rsidRPr="00F64029">
        <w:rPr>
          <w:rFonts w:ascii="標楷體" w:eastAsia="標楷體" w:hAnsi="標楷體" w:cs="Arial" w:hint="eastAsia"/>
          <w:szCs w:val="24"/>
        </w:rPr>
        <w:t>十</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165484" w:rsidRPr="0053096E" w:rsidRDefault="00DF1A16"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【附件五】機械停車場設備數量及維護工作項目</w:t>
      </w:r>
    </w:p>
    <w:p w:rsidR="00165484" w:rsidRPr="0053096E" w:rsidRDefault="00DF1A16"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其他規範詳見附件十</w:t>
      </w:r>
      <w:r w:rsidR="00F64029" w:rsidRPr="00F64029">
        <w:rPr>
          <w:rFonts w:ascii="標楷體" w:eastAsia="標楷體" w:hAnsi="標楷體" w:cs="Arial" w:hint="eastAsia"/>
          <w:sz w:val="28"/>
          <w:szCs w:val="28"/>
        </w:rPr>
        <w:t>一</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【附件六】</w:t>
      </w:r>
      <w:r w:rsidR="003600C3" w:rsidRPr="0053096E">
        <w:rPr>
          <w:rFonts w:ascii="標楷體" w:eastAsia="標楷體" w:hAnsi="標楷體" w:cs="Arial" w:hint="eastAsia"/>
          <w:sz w:val="28"/>
          <w:szCs w:val="28"/>
        </w:rPr>
        <w:t>消防設備數量及維護工作項目</w:t>
      </w: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3600C3" w:rsidP="00016253">
      <w:pPr>
        <w:pStyle w:val="afe"/>
        <w:numPr>
          <w:ilvl w:val="3"/>
          <w:numId w:val="15"/>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sidRPr="0053096E">
        <w:rPr>
          <w:rFonts w:ascii="標楷體" w:eastAsia="標楷體" w:hAnsi="標楷體" w:cs="Arial" w:hint="eastAsia"/>
          <w:sz w:val="28"/>
          <w:szCs w:val="28"/>
        </w:rPr>
        <w:t>其他規範詳見附件十</w:t>
      </w:r>
      <w:r w:rsidR="00F64029" w:rsidRPr="00F64029">
        <w:rPr>
          <w:rFonts w:ascii="標楷體" w:eastAsia="標楷體" w:hAnsi="標楷體" w:cs="Arial" w:hint="eastAsia"/>
          <w:sz w:val="28"/>
          <w:szCs w:val="28"/>
        </w:rPr>
        <w:t>二</w:t>
      </w:r>
      <w:r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D6509E"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【附件七】電梯設備數量及維護工作項目</w:t>
      </w:r>
    </w:p>
    <w:p w:rsidR="00D6509E" w:rsidRPr="0053096E" w:rsidRDefault="00D6509E"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D6509E" w:rsidRPr="0053096E" w:rsidRDefault="00D6509E"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設備機房專用總開關以下之維修設備相關機件。</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每月實施一次定期機能保養作業，含清理、潤滑、點檢、調整、修理等。</w:t>
      </w:r>
    </w:p>
    <w:p w:rsidR="00176F5A" w:rsidRPr="0053096E" w:rsidRDefault="00176F5A"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提供二十四小時故障叫修服務。</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設備概要：電梯規格數量</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P11-C0-105M-28S*16台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P11-C0-105M-29S*</w:t>
      </w:r>
      <w:r w:rsidR="00C43C71"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P11-C0-105M-17S*8台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P11-C0-105M-16S*12台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P11-C0-105M-15S*12台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HVE-</w:t>
      </w:r>
      <w:r w:rsidR="001173FA" w:rsidRPr="0053096E">
        <w:rPr>
          <w:rFonts w:ascii="標楷體" w:eastAsia="標楷體" w:hAnsi="標楷體" w:cs="Arial" w:hint="eastAsia"/>
          <w:szCs w:val="24"/>
        </w:rPr>
        <w:t>P11-C0-45</w:t>
      </w:r>
      <w:r w:rsidRPr="0053096E">
        <w:rPr>
          <w:rFonts w:ascii="標楷體" w:eastAsia="標楷體" w:hAnsi="標楷體" w:cs="Arial" w:hint="eastAsia"/>
          <w:szCs w:val="24"/>
        </w:rPr>
        <w:t>M</w:t>
      </w:r>
      <w:r w:rsidR="001173FA" w:rsidRPr="0053096E">
        <w:rPr>
          <w:rFonts w:ascii="標楷體" w:eastAsia="標楷體" w:hAnsi="標楷體" w:cs="Arial" w:hint="eastAsia"/>
          <w:szCs w:val="24"/>
        </w:rPr>
        <w:t>-3</w:t>
      </w:r>
      <w:r w:rsidRPr="0053096E">
        <w:rPr>
          <w:rFonts w:ascii="標楷體" w:eastAsia="標楷體" w:hAnsi="標楷體" w:cs="Arial" w:hint="eastAsia"/>
          <w:szCs w:val="24"/>
        </w:rPr>
        <w:t>S*1台</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區分：水蓮A區、B區、C區、J區之定期維護保養。</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維修保養組織</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編制：</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職責：</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定期保養計劃</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作業規範：</w:t>
      </w:r>
    </w:p>
    <w:p w:rsidR="001B535A" w:rsidRPr="0053096E" w:rsidRDefault="001B535A" w:rsidP="00016253">
      <w:pPr>
        <w:pStyle w:val="afe"/>
        <w:numPr>
          <w:ilvl w:val="3"/>
          <w:numId w:val="4"/>
        </w:numPr>
        <w:tabs>
          <w:tab w:val="left" w:pos="6096"/>
        </w:tabs>
        <w:adjustRightInd w:val="0"/>
        <w:snapToGrid w:val="0"/>
        <w:spacing w:line="242" w:lineRule="auto"/>
        <w:ind w:leftChars="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1B535A"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w:t>
      </w:r>
      <w:r w:rsidR="00C23E12" w:rsidRPr="0053096E">
        <w:rPr>
          <w:rFonts w:ascii="標楷體" w:eastAsia="標楷體" w:hAnsi="標楷體" w:cs="Arial" w:hint="eastAsia"/>
          <w:szCs w:val="24"/>
        </w:rPr>
        <w:t>恢復，</w:t>
      </w:r>
      <w:r w:rsidRPr="0053096E">
        <w:rPr>
          <w:rFonts w:ascii="標楷體" w:eastAsia="標楷體" w:hAnsi="標楷體" w:cs="Arial" w:hint="eastAsia"/>
          <w:szCs w:val="24"/>
        </w:rPr>
        <w:t>安全防護措施、警告標示收妥後才可放行使用。</w:t>
      </w:r>
    </w:p>
    <w:p w:rsidR="00C23E12" w:rsidRPr="0053096E" w:rsidRDefault="00C23E12"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作業過程處理事項，</w:t>
      </w:r>
      <w:r w:rsidR="000510EB" w:rsidRPr="0053096E">
        <w:rPr>
          <w:rFonts w:ascii="標楷體" w:eastAsia="標楷體" w:hAnsi="標楷體" w:cs="Arial" w:hint="eastAsia"/>
          <w:szCs w:val="24"/>
        </w:rPr>
        <w:t>應於保養記錄表上記錄，並向管理人員說明設備檢查現況即處理內容，並請於保養記錄上簽認。</w:t>
      </w:r>
    </w:p>
    <w:p w:rsidR="00D6509E" w:rsidRPr="00BE7BA0" w:rsidRDefault="00BE7BA0"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BE7BA0">
        <w:rPr>
          <w:rFonts w:ascii="標楷體" w:eastAsia="標楷體" w:hAnsi="標楷體" w:cs="Arial" w:hint="eastAsia"/>
          <w:szCs w:val="24"/>
        </w:rPr>
        <w:t>其他規範詳見附件十三契約範本---</w:t>
      </w:r>
      <w:r w:rsidR="004B4449" w:rsidRPr="0053096E">
        <w:rPr>
          <w:rFonts w:ascii="標楷體" w:eastAsia="標楷體" w:hAnsi="標楷體" w:hint="eastAsia"/>
        </w:rPr>
        <w:t>電梯管理維護業務合約範本</w:t>
      </w:r>
    </w:p>
    <w:p w:rsidR="000510EB" w:rsidRDefault="000510EB" w:rsidP="00BE7BA0">
      <w:pPr>
        <w:tabs>
          <w:tab w:val="left" w:pos="6096"/>
        </w:tabs>
        <w:adjustRightInd w:val="0"/>
        <w:snapToGrid w:val="0"/>
        <w:spacing w:line="242" w:lineRule="auto"/>
        <w:ind w:right="-40"/>
        <w:rPr>
          <w:rFonts w:ascii="標楷體" w:eastAsia="SimSun" w:hAnsi="標楷體" w:cs="Arial"/>
        </w:rPr>
      </w:pPr>
    </w:p>
    <w:p w:rsidR="00BE7BA0" w:rsidRPr="00BE7BA0" w:rsidRDefault="00BE7BA0" w:rsidP="00BE7BA0">
      <w:pPr>
        <w:tabs>
          <w:tab w:val="left" w:pos="6096"/>
        </w:tabs>
        <w:adjustRightInd w:val="0"/>
        <w:snapToGrid w:val="0"/>
        <w:spacing w:line="242" w:lineRule="auto"/>
        <w:ind w:right="-40"/>
        <w:rPr>
          <w:rFonts w:ascii="標楷體" w:eastAsia="SimSun" w:hAnsi="標楷體" w:cs="Arial"/>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A57C51" w:rsidRPr="0053096E">
        <w:rPr>
          <w:rFonts w:ascii="標楷體" w:eastAsia="標楷體" w:hAnsi="標楷體" w:cs="Arial" w:hint="eastAsia"/>
          <w:sz w:val="28"/>
          <w:szCs w:val="28"/>
        </w:rPr>
        <w:t>附件八</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警衛保全管理維護事項。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016253">
      <w:pPr>
        <w:numPr>
          <w:ilvl w:val="0"/>
          <w:numId w:val="28"/>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 警衛保全工作計畫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 設備維護工作計畫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附件五 環境清潔工作計畫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附件六</w:t>
      </w:r>
      <w:r w:rsidRPr="0053096E">
        <w:rPr>
          <w:rFonts w:ascii="標楷體" w:eastAsia="標楷體" w:hAnsi="標楷體" w:cs="Arial" w:hint="eastAsia"/>
        </w:rPr>
        <w:t xml:space="preserve"> </w:t>
      </w:r>
      <w:r w:rsidRPr="0053096E">
        <w:rPr>
          <w:rFonts w:ascii="標楷體" w:eastAsia="標楷體" w:hAnsi="標楷體" w:cs="Arial"/>
        </w:rPr>
        <w:t>施作廠商名冊</w:t>
      </w:r>
    </w:p>
    <w:p w:rsidR="00E25DCB" w:rsidRPr="0053096E" w:rsidRDefault="00E25DCB" w:rsidP="00016253">
      <w:pPr>
        <w:numPr>
          <w:ilvl w:val="1"/>
          <w:numId w:val="69"/>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Pr="0053096E">
        <w:rPr>
          <w:rFonts w:ascii="標楷體" w:eastAsia="標楷體" w:hAnsi="標楷體" w:cs="Arial" w:hint="eastAsia"/>
        </w:rPr>
        <w:t>第二目、第三目、第四目、第五目等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016253">
      <w:pPr>
        <w:numPr>
          <w:ilvl w:val="0"/>
          <w:numId w:val="19"/>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一、本約自民國10</w:t>
      </w:r>
      <w:r w:rsidR="00682C2C">
        <w:rPr>
          <w:rFonts w:ascii="標楷體" w:eastAsia="SimSun" w:hAnsi="標楷體" w:cs="Arial" w:hint="eastAsia"/>
        </w:rPr>
        <w:t>3</w:t>
      </w:r>
      <w:r w:rsidRPr="0053096E">
        <w:rPr>
          <w:rFonts w:ascii="標楷體" w:eastAsia="標楷體" w:hAnsi="標楷體" w:cs="Arial"/>
        </w:rPr>
        <w:t>年1月1日起至民國10</w:t>
      </w:r>
      <w:r w:rsidR="00682C2C">
        <w:rPr>
          <w:rFonts w:ascii="標楷體" w:eastAsia="SimSun" w:hAnsi="標楷體" w:cs="Arial" w:hint="eastAsia"/>
        </w:rPr>
        <w:t>3</w:t>
      </w:r>
      <w:r w:rsidRPr="0053096E">
        <w:rPr>
          <w:rFonts w:ascii="標楷體" w:eastAsia="標楷體" w:hAnsi="標楷體" w:cs="Arial"/>
        </w:rPr>
        <w:t>年12月31日止，為期一年。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016253">
      <w:pPr>
        <w:numPr>
          <w:ilvl w:val="0"/>
          <w:numId w:val="20"/>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lastRenderedPageBreak/>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E25DCB" w:rsidRPr="0053096E" w:rsidRDefault="00E25DCB" w:rsidP="00016253">
      <w:pPr>
        <w:numPr>
          <w:ilvl w:val="0"/>
          <w:numId w:val="42"/>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25DCB" w:rsidP="00016253">
      <w:pPr>
        <w:numPr>
          <w:ilvl w:val="0"/>
          <w:numId w:val="42"/>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sidRPr="0053096E">
        <w:rPr>
          <w:rFonts w:ascii="標楷體" w:eastAsia="標楷體" w:hAnsi="標楷體" w:cs="Arial"/>
        </w:rPr>
        <w:t>乙方負擔辦公桌、椅、電話機、電腦、影印機，勤指紋刷卡機等辦公家具及為執行設備維護和環境清潔等必備工具。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乙方對於本約所訂應提供之管理維護服務(含治安維護及緊急事故處理)，應善盡善良管理人之注意義務。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016253">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Pr="0053096E">
        <w:rPr>
          <w:rFonts w:ascii="標楷體" w:eastAsia="標楷體" w:hAnsi="標楷體" w:cs="Arial" w:hint="eastAsia"/>
        </w:rPr>
        <w:t>罰款項目及金額如附件八。</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016253">
      <w:pPr>
        <w:numPr>
          <w:ilvl w:val="0"/>
          <w:numId w:val="22"/>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43C71" w:rsidRPr="0053096E">
        <w:rPr>
          <w:rFonts w:ascii="標楷體" w:eastAsia="標楷體" w:hAnsi="標楷體" w:cs="Arial" w:hint="eastAsia"/>
        </w:rPr>
        <w:t>10分之</w:t>
      </w:r>
      <w:proofErr w:type="gramStart"/>
      <w:r w:rsidR="00C43C71" w:rsidRPr="0053096E">
        <w:rPr>
          <w:rFonts w:ascii="標楷體" w:eastAsia="標楷體" w:hAnsi="標楷體" w:cs="Arial" w:hint="eastAsia"/>
        </w:rPr>
        <w:t>一</w:t>
      </w:r>
      <w:proofErr w:type="gramEnd"/>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因甲方或甲方人員、住戶使用人故意或過失或違反保全管制規定所致者。</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標的物內建築設施設備及建築結構、山坡擋土、防水工程、土建工程、內部管線之損害及因其所致之損害。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016253">
      <w:pPr>
        <w:numPr>
          <w:ilvl w:val="0"/>
          <w:numId w:val="23"/>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016253">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016253">
      <w:pPr>
        <w:numPr>
          <w:ilvl w:val="0"/>
          <w:numId w:val="26"/>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016253">
      <w:pPr>
        <w:numPr>
          <w:ilvl w:val="0"/>
          <w:numId w:val="24"/>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w:t>
      </w:r>
      <w:proofErr w:type="gramStart"/>
      <w:r w:rsidRPr="0053096E">
        <w:rPr>
          <w:rFonts w:ascii="標楷體" w:eastAsia="標楷體" w:hAnsi="標楷體" w:cs="Arial"/>
        </w:rPr>
        <w:t>費用予乙方</w:t>
      </w:r>
      <w:proofErr w:type="gramEnd"/>
      <w:r w:rsidRPr="0053096E">
        <w:rPr>
          <w:rFonts w:ascii="標楷體" w:eastAsia="標楷體" w:hAnsi="標楷體" w:cs="Arial"/>
        </w:rPr>
        <w:t>，</w:t>
      </w:r>
      <w:proofErr w:type="gramStart"/>
      <w:r w:rsidRPr="0053096E">
        <w:rPr>
          <w:rFonts w:ascii="標楷體" w:eastAsia="標楷體" w:hAnsi="標楷體" w:cs="Arial"/>
        </w:rPr>
        <w:t>經乙方</w:t>
      </w:r>
      <w:proofErr w:type="gramEnd"/>
      <w:r w:rsidRPr="0053096E">
        <w:rPr>
          <w:rFonts w:ascii="標楷體" w:eastAsia="標楷體" w:hAnsi="標楷體" w:cs="Arial"/>
        </w:rPr>
        <w:t>定期催告(</w:t>
      </w:r>
      <w:proofErr w:type="gramStart"/>
      <w:r w:rsidRPr="0053096E">
        <w:rPr>
          <w:rFonts w:ascii="標楷體" w:eastAsia="標楷體" w:hAnsi="標楷體" w:cs="Arial"/>
        </w:rPr>
        <w:t>含以電話</w:t>
      </w:r>
      <w:proofErr w:type="gramEnd"/>
      <w:r w:rsidRPr="0053096E">
        <w:rPr>
          <w:rFonts w:ascii="標楷體" w:eastAsia="標楷體" w:hAnsi="標楷體" w:cs="Arial"/>
        </w:rPr>
        <w:t>或掛號函件)仍未於十日內給付者，乙方得逕行終止本約。</w:t>
      </w:r>
    </w:p>
    <w:p w:rsidR="00E25DCB" w:rsidRPr="0053096E" w:rsidRDefault="00E25DCB" w:rsidP="00016253">
      <w:pPr>
        <w:numPr>
          <w:ilvl w:val="0"/>
          <w:numId w:val="149"/>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乙方除得終止本約，停止服務及撤回留駐人員外，並得請求甲方給付應付之管理費及遲延給付之利息。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016253">
      <w:pPr>
        <w:numPr>
          <w:ilvl w:val="0"/>
          <w:numId w:val="27"/>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514AE" w:rsidRPr="0053096E">
        <w:rPr>
          <w:rFonts w:ascii="標楷體" w:eastAsia="標楷體" w:hAnsi="標楷體" w:cs="Arial" w:hint="eastAsia"/>
        </w:rPr>
        <w:t>韓懷蘐</w:t>
      </w:r>
      <w:r w:rsidRPr="0053096E">
        <w:rPr>
          <w:rFonts w:ascii="標楷體" w:eastAsia="標楷體" w:hAnsi="標楷體" w:cs="Arial"/>
        </w:rPr>
        <w:t xml:space="preserve">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話：02-26908899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5</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商店街、商場、幼稚園、俱樂部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2024</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101個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415</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605</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給排水設備：受水池、加壓站、給水泵、廢水泵、給排水管、污水處理廠、各棟水池、庭園灌溉系統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Pr="0053096E">
        <w:rPr>
          <w:rFonts w:ascii="標楷體" w:eastAsia="標楷體" w:hAnsi="標楷體" w:cs="Arial" w:hint="eastAsia"/>
          <w:kern w:val="0"/>
        </w:rPr>
        <w:t>52</w:t>
      </w:r>
      <w:r w:rsidRPr="0053096E">
        <w:rPr>
          <w:rFonts w:ascii="標楷體" w:eastAsia="標楷體" w:hAnsi="標楷體" w:cs="Arial"/>
          <w:kern w:val="0"/>
        </w:rPr>
        <w:t>1個為計算基礎。</w:t>
      </w:r>
    </w:p>
    <w:p w:rsidR="00E25DCB" w:rsidRPr="0053096E" w:rsidRDefault="00E25DCB" w:rsidP="00016253">
      <w:pPr>
        <w:numPr>
          <w:ilvl w:val="0"/>
          <w:numId w:val="29"/>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177E7">
      <w:pPr>
        <w:tabs>
          <w:tab w:val="left" w:pos="6096"/>
          <w:tab w:val="left" w:pos="9180"/>
        </w:tabs>
        <w:adjustRightInd w:val="0"/>
        <w:snapToGrid w:val="0"/>
        <w:spacing w:line="242" w:lineRule="auto"/>
        <w:ind w:right="82" w:firstLine="540"/>
        <w:jc w:val="right"/>
        <w:rPr>
          <w:rFonts w:ascii="標楷體" w:eastAsia="標楷體" w:hAnsi="標楷體" w:cs="Arial"/>
        </w:rPr>
      </w:pPr>
      <w:r w:rsidRPr="0053096E">
        <w:rPr>
          <w:rFonts w:ascii="標楷體" w:eastAsia="標楷體" w:hAnsi="標楷體" w:cs="Arial"/>
        </w:rPr>
        <w:t>單位(元)</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5092"/>
      </w:tblGrid>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50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C73AA8">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proofErr w:type="gramStart"/>
            <w:r w:rsidRPr="0053096E">
              <w:rPr>
                <w:rFonts w:ascii="標楷體" w:eastAsia="標楷體" w:hAnsi="標楷體" w:cs="Arial"/>
              </w:rPr>
              <w:t>採</w:t>
            </w:r>
            <w:proofErr w:type="gramEnd"/>
            <w:r w:rsidRPr="0053096E">
              <w:rPr>
                <w:rFonts w:ascii="標楷體" w:eastAsia="標楷體" w:hAnsi="標楷體" w:cs="Arial"/>
              </w:rPr>
              <w:t>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w:t>
            </w:r>
            <w:proofErr w:type="gramStart"/>
            <w:r w:rsidRPr="0053096E">
              <w:rPr>
                <w:rFonts w:ascii="標楷體" w:eastAsia="標楷體" w:hAnsi="標楷體" w:cs="Arial"/>
              </w:rPr>
              <w:t>捲</w:t>
            </w:r>
            <w:proofErr w:type="gramEnd"/>
            <w:r w:rsidRPr="0053096E">
              <w:rPr>
                <w:rFonts w:ascii="標楷體" w:eastAsia="標楷體" w:hAnsi="標楷體" w:cs="Arial"/>
              </w:rPr>
              <w:t>門、玻璃、</w:t>
            </w:r>
            <w:r w:rsidRPr="0053096E">
              <w:rPr>
                <w:rFonts w:ascii="標楷體" w:eastAsia="標楷體" w:hAnsi="標楷體" w:cs="Arial" w:hint="eastAsia"/>
              </w:rPr>
              <w:t>車道接縫塑膠墊片、</w:t>
            </w:r>
            <w:proofErr w:type="gramStart"/>
            <w:r w:rsidRPr="0053096E">
              <w:rPr>
                <w:rFonts w:ascii="標楷體" w:eastAsia="標楷體" w:hAnsi="標楷體" w:cs="Arial" w:hint="eastAsia"/>
              </w:rPr>
              <w:t>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w:t>
            </w:r>
            <w:proofErr w:type="gramEnd"/>
            <w:r w:rsidRPr="0053096E">
              <w:rPr>
                <w:rFonts w:ascii="標楷體" w:eastAsia="標楷體" w:hAnsi="標楷體" w:cs="Arial" w:hint="eastAsia"/>
              </w:rPr>
              <w:t>環湖步道</w:t>
            </w:r>
            <w:proofErr w:type="gramStart"/>
            <w:r w:rsidRPr="0053096E">
              <w:rPr>
                <w:rFonts w:ascii="標楷體" w:eastAsia="標楷體" w:hAnsi="標楷體" w:cs="Arial" w:hint="eastAsia"/>
              </w:rPr>
              <w:t>鐵件</w:t>
            </w:r>
            <w:r w:rsidR="009650FD" w:rsidRPr="0053096E">
              <w:rPr>
                <w:rFonts w:ascii="標楷體" w:eastAsia="標楷體" w:hAnsi="標楷體" w:cs="Arial" w:hint="eastAsia"/>
              </w:rPr>
              <w:t>防</w:t>
            </w:r>
            <w:proofErr w:type="gramEnd"/>
            <w:r w:rsidR="009650FD" w:rsidRPr="0053096E">
              <w:rPr>
                <w:rFonts w:ascii="標楷體" w:eastAsia="標楷體" w:hAnsi="標楷體" w:cs="Arial" w:hint="eastAsia"/>
              </w:rPr>
              <w:t>鏽蝕處理及油漆</w:t>
            </w:r>
          </w:p>
        </w:tc>
      </w:tr>
      <w:tr w:rsidR="00E25DCB" w:rsidRPr="0053096E" w:rsidTr="00C73AA8">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50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hint="eastAsia"/>
        </w:rPr>
        <w:t>註1：各項設備之修復費用，單項單次超過20萬元以上者，經管委會審核後，超過部分由</w:t>
      </w:r>
      <w:r w:rsidRPr="0053096E">
        <w:rPr>
          <w:rFonts w:ascii="標楷體" w:eastAsia="標楷體" w:hAnsi="標楷體" w:cs="Arial" w:hint="eastAsia"/>
        </w:rPr>
        <w:lastRenderedPageBreak/>
        <w:t>業主負擔。</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w:t>
            </w:r>
            <w:r w:rsidRPr="0053096E">
              <w:rPr>
                <w:rFonts w:ascii="標楷體" w:eastAsia="標楷體" w:hAnsi="標楷體" w:cs="Arial"/>
              </w:rPr>
              <w:t>機油、機油濾清器、燃油濾清器、空氣濾清器、冷卻水濾清器、除鏽劑</w:t>
            </w:r>
          </w:p>
        </w:tc>
      </w:tr>
      <w:tr w:rsidR="00E25DCB" w:rsidRPr="0053096E" w:rsidTr="00234073">
        <w:trPr>
          <w:jc w:val="center"/>
        </w:trPr>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依政府規定</w:t>
            </w:r>
            <w:r w:rsidRPr="0053096E">
              <w:rPr>
                <w:rFonts w:ascii="標楷體" w:eastAsia="標楷體" w:hAnsi="標楷體" w:cs="Arial" w:hint="eastAsia"/>
              </w:rPr>
              <w:t>由機電顧問公司負責</w:t>
            </w:r>
            <w:r w:rsidRPr="0053096E">
              <w:rPr>
                <w:rFonts w:ascii="標楷體" w:eastAsia="標楷體" w:hAnsi="標楷體" w:cs="Arial"/>
              </w:rPr>
              <w:t>保養申報</w:t>
            </w:r>
            <w:r w:rsidRPr="0053096E">
              <w:rPr>
                <w:rFonts w:ascii="標楷體" w:eastAsia="標楷體" w:hAnsi="標楷體" w:cs="Arial" w:hint="eastAsia"/>
              </w:rPr>
              <w:t>(</w:t>
            </w:r>
            <w:r w:rsidRPr="0053096E">
              <w:rPr>
                <w:rFonts w:ascii="標楷體" w:eastAsia="標楷體" w:hAnsi="標楷體" w:cs="Arial"/>
              </w:rPr>
              <w:t>含年度簽證費、</w:t>
            </w:r>
            <w:r w:rsidRPr="0053096E">
              <w:rPr>
                <w:rFonts w:ascii="標楷體" w:eastAsia="標楷體" w:hAnsi="標楷體" w:cs="Arial" w:hint="eastAsia"/>
              </w:rPr>
              <w:t>兩次</w:t>
            </w:r>
            <w:r w:rsidRPr="0053096E">
              <w:rPr>
                <w:rFonts w:ascii="標楷體" w:eastAsia="標楷體" w:hAnsi="標楷體" w:cs="Arial"/>
              </w:rPr>
              <w:t>檢測費及</w:t>
            </w:r>
            <w:r w:rsidRPr="0053096E">
              <w:rPr>
                <w:rFonts w:ascii="標楷體" w:eastAsia="標楷體" w:hAnsi="標楷體" w:cs="Arial" w:hint="eastAsia"/>
              </w:rPr>
              <w:t>每月巡檢</w:t>
            </w:r>
            <w:r w:rsidRPr="0053096E">
              <w:rPr>
                <w:rFonts w:ascii="標楷體" w:eastAsia="標楷體" w:hAnsi="標楷體" w:cs="Arial"/>
              </w:rPr>
              <w:t>保養維護</w:t>
            </w:r>
            <w:r w:rsidRPr="0053096E">
              <w:rPr>
                <w:rFonts w:ascii="標楷體" w:eastAsia="標楷體" w:hAnsi="標楷體" w:cs="Arial" w:hint="eastAsia"/>
              </w:rPr>
              <w:t>)</w:t>
            </w:r>
          </w:p>
        </w:tc>
      </w:tr>
      <w:tr w:rsidR="00E25DCB" w:rsidRPr="0053096E" w:rsidTr="00234073">
        <w:trPr>
          <w:jc w:val="center"/>
        </w:trPr>
        <w:tc>
          <w:tcPr>
            <w:tcW w:w="2977" w:type="dxa"/>
            <w:gridSpan w:val="2"/>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3260"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2D55CF" w:rsidP="00F177E7">
      <w:pPr>
        <w:tabs>
          <w:tab w:val="left" w:pos="6096"/>
        </w:tabs>
        <w:adjustRightInd w:val="0"/>
        <w:snapToGrid w:val="0"/>
        <w:spacing w:line="242" w:lineRule="auto"/>
        <w:ind w:leftChars="450" w:left="1800" w:right="-38" w:hangingChars="300" w:hanging="720"/>
        <w:rPr>
          <w:rFonts w:ascii="標楷體" w:eastAsia="標楷體" w:hAnsi="標楷體" w:cs="Arial"/>
        </w:rPr>
      </w:pPr>
      <w:proofErr w:type="gramStart"/>
      <w:r w:rsidRPr="0053096E">
        <w:rPr>
          <w:rFonts w:ascii="標楷體" w:eastAsia="標楷體" w:hAnsi="標楷體" w:cs="Arial" w:hint="eastAsia"/>
        </w:rPr>
        <w:t>註</w:t>
      </w:r>
      <w:proofErr w:type="gramEnd"/>
      <w:r w:rsidRPr="0053096E">
        <w:rPr>
          <w:rFonts w:ascii="標楷體" w:eastAsia="標楷體" w:hAnsi="標楷體" w:cs="Arial" w:hint="eastAsia"/>
        </w:rPr>
        <w:t>：建築物公共安全檢查及申報每二年執行一次，今年度已</w:t>
      </w:r>
      <w:r w:rsidR="00E25DCB" w:rsidRPr="0053096E">
        <w:rPr>
          <w:rFonts w:ascii="標楷體" w:eastAsia="標楷體" w:hAnsi="標楷體" w:cs="Arial" w:hint="eastAsia"/>
        </w:rPr>
        <w:t>執行。</w:t>
      </w:r>
      <w:r w:rsidR="00E25DCB" w:rsidRPr="0053096E">
        <w:rPr>
          <w:rFonts w:ascii="標楷體" w:eastAsia="標楷體" w:hAnsi="標楷體" w:cs="Arial"/>
        </w:rPr>
        <w:t xml:space="preserve"> </w:t>
      </w:r>
    </w:p>
    <w:p w:rsidR="00D72238"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安</w:t>
      </w:r>
      <w:r w:rsidRPr="0053096E">
        <w:rPr>
          <w:rFonts w:ascii="標楷體" w:eastAsia="標楷體" w:hAnsi="標楷體" w:cs="Arial" w:hint="eastAsia"/>
        </w:rPr>
        <w:t>全</w:t>
      </w:r>
      <w:r w:rsidRPr="0053096E">
        <w:rPr>
          <w:rFonts w:ascii="標楷體" w:eastAsia="標楷體" w:hAnsi="標楷體" w:cs="Arial"/>
        </w:rPr>
        <w:t>組</w:t>
      </w:r>
    </w:p>
    <w:p w:rsidR="00E25DCB" w:rsidRPr="0053096E" w:rsidRDefault="00E25DCB" w:rsidP="000348B9">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p>
    <w:tbl>
      <w:tblPr>
        <w:tblW w:w="82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851"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派駐主管1人、保全員24人，合計25人</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C43C71" w:rsidRPr="0053096E">
              <w:rPr>
                <w:rFonts w:ascii="標楷體" w:eastAsia="標楷體" w:hAnsi="標楷體" w:cs="Arial" w:hint="eastAsia"/>
              </w:rPr>
              <w:t>4</w:t>
            </w:r>
            <w:r w:rsidRPr="0053096E">
              <w:rPr>
                <w:rFonts w:ascii="標楷體" w:eastAsia="標楷體" w:hAnsi="標楷體" w:cs="Arial" w:hint="eastAsia"/>
              </w:rPr>
              <w:t>5歲以下(</w:t>
            </w:r>
            <w:r w:rsidR="00C43C71" w:rsidRPr="0053096E">
              <w:rPr>
                <w:rFonts w:ascii="標楷體" w:eastAsia="標楷體" w:hAnsi="標楷體" w:cs="Arial" w:hint="eastAsia"/>
              </w:rPr>
              <w:t>幹部</w:t>
            </w:r>
            <w:r w:rsidRPr="0053096E">
              <w:rPr>
                <w:rFonts w:ascii="標楷體" w:eastAsia="標楷體" w:hAnsi="標楷體" w:cs="Arial" w:hint="eastAsia"/>
              </w:rPr>
              <w:t>除外)</w:t>
            </w:r>
          </w:p>
          <w:p w:rsidR="00E25DCB" w:rsidRPr="0053096E" w:rsidRDefault="00E25DCB" w:rsidP="00016253">
            <w:pPr>
              <w:numPr>
                <w:ilvl w:val="0"/>
                <w:numId w:val="30"/>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25DCB" w:rsidRPr="0053096E" w:rsidTr="00234073">
        <w:trPr>
          <w:jc w:val="center"/>
        </w:trPr>
        <w:tc>
          <w:tcPr>
            <w:tcW w:w="2693"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25DCB" w:rsidRPr="0053096E" w:rsidRDefault="00E25DCB" w:rsidP="00F177E7">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(三)環保組</w:t>
      </w:r>
    </w:p>
    <w:p w:rsidR="00E25DCB" w:rsidRPr="0053096E" w:rsidRDefault="00E25DCB" w:rsidP="00F177E7">
      <w:pPr>
        <w:tabs>
          <w:tab w:val="left" w:pos="6096"/>
        </w:tabs>
        <w:adjustRightInd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各棟大廳Lobby地面金晶化</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835" w:type="dxa"/>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D72238" w:rsidRPr="0053096E" w:rsidRDefault="00D72238"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 xml:space="preserve"> (四)行政庶務及住戶大會</w:t>
      </w:r>
    </w:p>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單位(元)</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F177E7">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725"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F177E7">
      <w:pPr>
        <w:tabs>
          <w:tab w:val="left" w:pos="6096"/>
        </w:tabs>
        <w:adjustRightInd w:val="0"/>
        <w:snapToGrid w:val="0"/>
        <w:spacing w:line="242" w:lineRule="auto"/>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D72238" w:rsidRPr="0053096E" w:rsidRDefault="00D72238"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080" w:right="82" w:hanging="360"/>
        <w:jc w:val="right"/>
        <w:rPr>
          <w:rFonts w:ascii="標楷體" w:eastAsia="標楷體" w:hAnsi="標楷體" w:cs="Arial"/>
        </w:rPr>
      </w:pP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276"/>
        <w:gridCol w:w="709"/>
        <w:gridCol w:w="850"/>
        <w:gridCol w:w="992"/>
        <w:gridCol w:w="2552"/>
      </w:tblGrid>
      <w:tr w:rsidR="00E25DCB" w:rsidRPr="0053096E" w:rsidTr="00234073">
        <w:trPr>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709"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234073">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709"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255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r>
      <w:tr w:rsidR="00E25DCB" w:rsidRPr="0053096E" w:rsidTr="00234073">
        <w:trPr>
          <w:trHeight w:val="187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709" w:type="dxa"/>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工作時間：</w:t>
            </w:r>
          </w:p>
          <w:p w:rsidR="00E25DCB" w:rsidRPr="0053096E" w:rsidRDefault="00E25DCB" w:rsidP="00F177E7">
            <w:pPr>
              <w:tabs>
                <w:tab w:val="left" w:pos="6096"/>
              </w:tabs>
              <w:adjustRightInd w:val="0"/>
              <w:snapToGrid w:val="0"/>
              <w:spacing w:line="242" w:lineRule="auto"/>
              <w:ind w:leftChars="117" w:left="1798" w:right="-38" w:hangingChars="632" w:hanging="1517"/>
              <w:jc w:val="both"/>
              <w:rPr>
                <w:rFonts w:ascii="標楷體" w:eastAsia="標楷體" w:hAnsi="標楷體" w:cs="Arial"/>
              </w:rPr>
            </w:pPr>
            <w:r w:rsidRPr="0053096E">
              <w:rPr>
                <w:rFonts w:ascii="標楷體" w:eastAsia="標楷體" w:hAnsi="標楷體" w:cs="Arial" w:hint="eastAsia"/>
              </w:rPr>
              <w:t>平日：09:00~21:00</w:t>
            </w:r>
          </w:p>
          <w:p w:rsidR="00E25DCB" w:rsidRPr="0053096E" w:rsidRDefault="00E25DCB" w:rsidP="00F177E7">
            <w:pPr>
              <w:tabs>
                <w:tab w:val="left" w:pos="6096"/>
              </w:tabs>
              <w:adjustRightInd w:val="0"/>
              <w:snapToGrid w:val="0"/>
              <w:spacing w:line="242" w:lineRule="auto"/>
              <w:ind w:leftChars="117" w:left="283" w:right="-38" w:hanging="2"/>
              <w:jc w:val="both"/>
              <w:rPr>
                <w:rFonts w:ascii="標楷體" w:eastAsia="標楷體" w:hAnsi="標楷體" w:cs="Arial"/>
              </w:rPr>
            </w:pPr>
            <w:r w:rsidRPr="0053096E">
              <w:rPr>
                <w:rFonts w:ascii="標楷體" w:eastAsia="標楷體" w:hAnsi="標楷體" w:cs="Arial" w:hint="eastAsia"/>
              </w:rPr>
              <w:t>週六、週日及國定假日：09:00~19:00</w:t>
            </w:r>
          </w:p>
          <w:p w:rsidR="00E25DCB" w:rsidRPr="0053096E" w:rsidRDefault="00E25DCB" w:rsidP="00016253">
            <w:pPr>
              <w:numPr>
                <w:ilvl w:val="0"/>
                <w:numId w:val="31"/>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25DCB" w:rsidRPr="0053096E" w:rsidTr="00234073">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r w:rsidRPr="0053096E">
              <w:rPr>
                <w:rFonts w:ascii="標楷體" w:eastAsia="標楷體" w:hAnsi="標楷體" w:cs="Arial"/>
              </w:rPr>
              <w:t>07:00~21:00</w:t>
            </w:r>
            <w:r w:rsidRPr="0053096E">
              <w:rPr>
                <w:rFonts w:ascii="標楷體" w:eastAsia="標楷體" w:hAnsi="標楷體" w:cs="Arial" w:hint="eastAsia"/>
              </w:rPr>
              <w:t>(</w:t>
            </w:r>
            <w:r w:rsidRPr="0053096E">
              <w:rPr>
                <w:rFonts w:ascii="標楷體" w:eastAsia="標楷體" w:hAnsi="標楷體" w:cs="Arial"/>
              </w:rPr>
              <w:t>輪班制</w:t>
            </w:r>
            <w:r w:rsidRPr="0053096E">
              <w:rPr>
                <w:rFonts w:ascii="標楷體" w:eastAsia="標楷體" w:hAnsi="標楷體" w:cs="Arial" w:hint="eastAsia"/>
              </w:rPr>
              <w:t>)</w:t>
            </w:r>
          </w:p>
        </w:tc>
      </w:tr>
      <w:tr w:rsidR="00E25DCB" w:rsidRPr="0053096E" w:rsidTr="00234073">
        <w:trPr>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70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234073">
        <w:trPr>
          <w:jc w:val="center"/>
        </w:trPr>
        <w:tc>
          <w:tcPr>
            <w:tcW w:w="3828" w:type="dxa"/>
            <w:gridSpan w:val="4"/>
            <w:vAlign w:val="center"/>
          </w:tcPr>
          <w:p w:rsidR="00E25DCB" w:rsidRPr="0053096E" w:rsidRDefault="00E25DCB" w:rsidP="00F177E7">
            <w:pPr>
              <w:tabs>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552"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(六)乙方承攬金額</w:t>
      </w:r>
    </w:p>
    <w:p w:rsidR="00E25DCB" w:rsidRPr="0053096E" w:rsidRDefault="00E25DCB" w:rsidP="00F177E7">
      <w:pPr>
        <w:tabs>
          <w:tab w:val="left" w:pos="6096"/>
        </w:tabs>
        <w:adjustRightInd w:val="0"/>
        <w:snapToGrid w:val="0"/>
        <w:spacing w:line="242" w:lineRule="auto"/>
        <w:ind w:right="82"/>
        <w:jc w:val="right"/>
        <w:rPr>
          <w:rFonts w:ascii="標楷體" w:eastAsia="標楷體" w:hAnsi="標楷體" w:cs="Arial"/>
        </w:rPr>
      </w:pPr>
      <w:r w:rsidRPr="0053096E">
        <w:rPr>
          <w:rFonts w:ascii="標楷體" w:eastAsia="標楷體" w:hAnsi="標楷體" w:cs="Arial"/>
        </w:rPr>
        <w:t>單位(元)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1C602A">
        <w:trPr>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351"/>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安</w:t>
            </w:r>
            <w:r>
              <w:rPr>
                <w:rFonts w:ascii="Arial" w:eastAsia="標楷體" w:hAnsi="Arial" w:cs="Arial" w:hint="eastAsia"/>
              </w:rPr>
              <w:t>全</w:t>
            </w:r>
            <w:r w:rsidRPr="00982135">
              <w:rPr>
                <w:rFonts w:ascii="Arial" w:eastAsia="標楷體" w:hAnsi="Arial" w:cs="Arial" w:hint="eastAsia"/>
              </w:rPr>
              <w:t>組</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0A0A3F">
        <w:trPr>
          <w:trHeight w:val="414"/>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1C602A">
        <w:trPr>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600D64" w:rsidRPr="0053096E" w:rsidRDefault="00600D64" w:rsidP="00F177E7">
      <w:pPr>
        <w:tabs>
          <w:tab w:val="left" w:pos="6096"/>
        </w:tabs>
        <w:adjustRightInd w:val="0"/>
        <w:snapToGrid w:val="0"/>
        <w:spacing w:line="242" w:lineRule="auto"/>
        <w:ind w:right="-38"/>
        <w:jc w:val="both"/>
        <w:rPr>
          <w:rFonts w:ascii="標楷體" w:eastAsia="標楷體" w:hAnsi="標楷體" w:cs="Arial"/>
          <w:b/>
        </w:rPr>
      </w:pPr>
    </w:p>
    <w:p w:rsidR="00C73AA8" w:rsidRPr="0053096E" w:rsidRDefault="00600D64"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 xml:space="preserve"> </w:t>
      </w:r>
    </w:p>
    <w:p w:rsidR="00C73AA8" w:rsidRPr="0053096E" w:rsidRDefault="00C73AA8">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016253">
      <w:pPr>
        <w:numPr>
          <w:ilvl w:val="0"/>
          <w:numId w:val="44"/>
        </w:numPr>
        <w:tabs>
          <w:tab w:val="clear" w:pos="72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016253">
      <w:pPr>
        <w:numPr>
          <w:ilvl w:val="0"/>
          <w:numId w:val="44"/>
        </w:numPr>
        <w:tabs>
          <w:tab w:val="clear" w:pos="72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016253">
      <w:pPr>
        <w:numPr>
          <w:ilvl w:val="0"/>
          <w:numId w:val="44"/>
        </w:numPr>
        <w:tabs>
          <w:tab w:val="clear" w:pos="72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016253">
      <w:pPr>
        <w:numPr>
          <w:ilvl w:val="0"/>
          <w:numId w:val="43"/>
        </w:numPr>
        <w:tabs>
          <w:tab w:val="clear" w:pos="984"/>
          <w:tab w:val="left" w:pos="6096"/>
        </w:tabs>
        <w:adjustRightInd w:val="0"/>
        <w:snapToGrid w:val="0"/>
        <w:spacing w:line="242" w:lineRule="auto"/>
        <w:ind w:left="993" w:right="-38"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016253">
      <w:pPr>
        <w:numPr>
          <w:ilvl w:val="1"/>
          <w:numId w:val="45"/>
        </w:numPr>
        <w:tabs>
          <w:tab w:val="clear" w:pos="1200"/>
          <w:tab w:val="left" w:pos="6096"/>
        </w:tabs>
        <w:adjustRightInd w:val="0"/>
        <w:snapToGrid w:val="0"/>
        <w:spacing w:line="242" w:lineRule="auto"/>
        <w:ind w:left="1232" w:right="-38"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016253">
      <w:pPr>
        <w:numPr>
          <w:ilvl w:val="0"/>
          <w:numId w:val="55"/>
        </w:numPr>
        <w:tabs>
          <w:tab w:val="left" w:pos="6096"/>
        </w:tabs>
        <w:adjustRightInd w:val="0"/>
        <w:snapToGrid w:val="0"/>
        <w:spacing w:line="242" w:lineRule="auto"/>
        <w:ind w:left="1218" w:right="-38"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016253">
      <w:pPr>
        <w:numPr>
          <w:ilvl w:val="0"/>
          <w:numId w:val="55"/>
        </w:numPr>
        <w:tabs>
          <w:tab w:val="left" w:pos="6096"/>
        </w:tabs>
        <w:adjustRightInd w:val="0"/>
        <w:snapToGrid w:val="0"/>
        <w:spacing w:line="242" w:lineRule="auto"/>
        <w:ind w:left="1218" w:right="-38"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016253">
      <w:pPr>
        <w:numPr>
          <w:ilvl w:val="0"/>
          <w:numId w:val="56"/>
        </w:numPr>
        <w:tabs>
          <w:tab w:val="left" w:pos="6096"/>
        </w:tabs>
        <w:adjustRightInd w:val="0"/>
        <w:snapToGrid w:val="0"/>
        <w:spacing w:line="242" w:lineRule="auto"/>
        <w:ind w:left="1218" w:right="-38"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016253">
      <w:pPr>
        <w:numPr>
          <w:ilvl w:val="0"/>
          <w:numId w:val="56"/>
        </w:numPr>
        <w:tabs>
          <w:tab w:val="left" w:pos="6096"/>
        </w:tabs>
        <w:adjustRightInd w:val="0"/>
        <w:snapToGrid w:val="0"/>
        <w:spacing w:line="242" w:lineRule="auto"/>
        <w:ind w:left="1218" w:right="-38"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016253">
      <w:pPr>
        <w:numPr>
          <w:ilvl w:val="0"/>
          <w:numId w:val="56"/>
        </w:numPr>
        <w:tabs>
          <w:tab w:val="left" w:pos="6096"/>
        </w:tabs>
        <w:adjustRightInd w:val="0"/>
        <w:snapToGrid w:val="0"/>
        <w:spacing w:line="242" w:lineRule="auto"/>
        <w:ind w:left="1218" w:right="-38"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016253">
      <w:pPr>
        <w:numPr>
          <w:ilvl w:val="0"/>
          <w:numId w:val="57"/>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016253">
      <w:pPr>
        <w:numPr>
          <w:ilvl w:val="0"/>
          <w:numId w:val="57"/>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016253">
      <w:pPr>
        <w:numPr>
          <w:ilvl w:val="0"/>
          <w:numId w:val="57"/>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016253">
      <w:pPr>
        <w:numPr>
          <w:ilvl w:val="0"/>
          <w:numId w:val="58"/>
        </w:numPr>
        <w:tabs>
          <w:tab w:val="left" w:pos="6096"/>
        </w:tabs>
        <w:adjustRightInd w:val="0"/>
        <w:snapToGrid w:val="0"/>
        <w:spacing w:line="242" w:lineRule="auto"/>
        <w:ind w:left="1204" w:right="-38"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016253">
      <w:pPr>
        <w:numPr>
          <w:ilvl w:val="0"/>
          <w:numId w:val="141"/>
        </w:numPr>
        <w:tabs>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016253">
      <w:pPr>
        <w:numPr>
          <w:ilvl w:val="0"/>
          <w:numId w:val="141"/>
        </w:numPr>
        <w:tabs>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016253">
      <w:pPr>
        <w:numPr>
          <w:ilvl w:val="0"/>
          <w:numId w:val="141"/>
        </w:numPr>
        <w:tabs>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016253">
      <w:pPr>
        <w:numPr>
          <w:ilvl w:val="0"/>
          <w:numId w:val="59"/>
        </w:numPr>
        <w:tabs>
          <w:tab w:val="left" w:pos="6096"/>
        </w:tabs>
        <w:adjustRightInd w:val="0"/>
        <w:snapToGrid w:val="0"/>
        <w:spacing w:line="242" w:lineRule="auto"/>
        <w:ind w:left="1276" w:right="-38"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016253">
      <w:pPr>
        <w:numPr>
          <w:ilvl w:val="0"/>
          <w:numId w:val="59"/>
        </w:numPr>
        <w:tabs>
          <w:tab w:val="left" w:pos="6096"/>
        </w:tabs>
        <w:adjustRightInd w:val="0"/>
        <w:snapToGrid w:val="0"/>
        <w:spacing w:line="242" w:lineRule="auto"/>
        <w:ind w:left="1276" w:right="-38"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016253">
      <w:pPr>
        <w:numPr>
          <w:ilvl w:val="0"/>
          <w:numId w:val="131"/>
        </w:numPr>
        <w:tabs>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016253">
      <w:pPr>
        <w:numPr>
          <w:ilvl w:val="2"/>
          <w:numId w:val="45"/>
        </w:numPr>
        <w:tabs>
          <w:tab w:val="clear" w:pos="168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016253">
      <w:pPr>
        <w:numPr>
          <w:ilvl w:val="2"/>
          <w:numId w:val="45"/>
        </w:numPr>
        <w:tabs>
          <w:tab w:val="clear" w:pos="168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hint="eastAsia"/>
        </w:rPr>
        <w:lastRenderedPageBreak/>
        <w:t>依颱風強度需要，留置主管、機電人員、清潔人員維護社區緊急處理。</w:t>
      </w:r>
    </w:p>
    <w:p w:rsidR="00E25DCB" w:rsidRPr="0053096E" w:rsidRDefault="00E25DCB" w:rsidP="00016253">
      <w:pPr>
        <w:numPr>
          <w:ilvl w:val="2"/>
          <w:numId w:val="45"/>
        </w:numPr>
        <w:tabs>
          <w:tab w:val="clear" w:pos="1680"/>
          <w:tab w:val="left" w:pos="6096"/>
        </w:tabs>
        <w:adjustRightInd w:val="0"/>
        <w:snapToGrid w:val="0"/>
        <w:spacing w:line="242" w:lineRule="auto"/>
        <w:ind w:left="1276" w:right="-38" w:hanging="283"/>
        <w:jc w:val="both"/>
        <w:textAlignment w:val="baseline"/>
        <w:rPr>
          <w:rFonts w:ascii="標楷體" w:eastAsia="標楷體" w:hAnsi="標楷體" w:cs="Arial"/>
        </w:rPr>
      </w:pPr>
      <w:r w:rsidRPr="0053096E">
        <w:rPr>
          <w:rFonts w:ascii="標楷體" w:eastAsia="標楷體" w:hAnsi="標楷體" w:cs="Arial" w:hint="eastAsia"/>
        </w:rPr>
        <w:t>颱風過境後，三日內完成扶樹、清潔，使社區恢復原貌。</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E25DCB" w:rsidRPr="0053096E">
        <w:rPr>
          <w:rFonts w:ascii="標楷體" w:eastAsia="標楷體" w:hAnsi="標楷體" w:cs="Arial" w:hint="eastAsia"/>
          <w:b/>
        </w:rPr>
        <w:t>三</w:t>
      </w:r>
      <w:r w:rsidRPr="0053096E">
        <w:rPr>
          <w:rFonts w:ascii="標楷體" w:eastAsia="標楷體" w:hAnsi="標楷體" w:cs="Arial" w:hint="eastAsia"/>
          <w:b/>
        </w:rPr>
        <w:t>]</w:t>
      </w:r>
      <w:r w:rsidR="00E25DCB" w:rsidRPr="0053096E">
        <w:rPr>
          <w:rFonts w:ascii="標楷體" w:eastAsia="標楷體" w:hAnsi="標楷體" w:cs="Arial"/>
          <w:b/>
          <w:spacing w:val="10"/>
        </w:rPr>
        <w:t>警衛保全</w:t>
      </w:r>
      <w:r w:rsidR="00E25DCB" w:rsidRPr="0053096E">
        <w:rPr>
          <w:rFonts w:ascii="標楷體" w:eastAsia="標楷體" w:hAnsi="標楷體" w:cs="Arial" w:hint="eastAsia"/>
          <w:b/>
          <w:spacing w:val="10"/>
        </w:rPr>
        <w:t>工作計畫</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spacing w:val="10"/>
        </w:rPr>
        <w:t>保全</w:t>
      </w:r>
      <w:r w:rsidRPr="0053096E">
        <w:rPr>
          <w:rFonts w:ascii="標楷體" w:eastAsia="標楷體" w:hAnsi="標楷體" w:cs="Arial" w:hint="eastAsia"/>
          <w:spacing w:val="10"/>
        </w:rPr>
        <w:t>人力編制表</w:t>
      </w:r>
    </w:p>
    <w:tbl>
      <w:tblPr>
        <w:tblW w:w="8205" w:type="dxa"/>
        <w:jc w:val="center"/>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764"/>
        <w:gridCol w:w="2041"/>
        <w:gridCol w:w="2041"/>
        <w:gridCol w:w="991"/>
      </w:tblGrid>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jc w:val="center"/>
        </w:trPr>
        <w:tc>
          <w:tcPr>
            <w:tcW w:w="13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764"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204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1"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540" w:right="-38"/>
        <w:jc w:val="both"/>
        <w:rPr>
          <w:rFonts w:ascii="標楷體" w:eastAsia="標楷體" w:hAnsi="標楷體" w:cs="Arial"/>
        </w:rPr>
      </w:pP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E25DCB" w:rsidRPr="0053096E" w:rsidRDefault="00E25DCB" w:rsidP="00016253">
      <w:pPr>
        <w:numPr>
          <w:ilvl w:val="0"/>
          <w:numId w:val="47"/>
        </w:numPr>
        <w:tabs>
          <w:tab w:val="clear" w:pos="360"/>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保全員</w:t>
      </w:r>
      <w:proofErr w:type="gramStart"/>
      <w:r w:rsidRPr="0053096E">
        <w:rPr>
          <w:rFonts w:ascii="標楷體" w:eastAsia="標楷體" w:hAnsi="標楷體" w:cs="Arial"/>
        </w:rPr>
        <w:t>採</w:t>
      </w:r>
      <w:proofErr w:type="gramEnd"/>
      <w:r w:rsidRPr="0053096E">
        <w:rPr>
          <w:rFonts w:ascii="標楷體" w:eastAsia="標楷體" w:hAnsi="標楷體" w:cs="Arial"/>
        </w:rPr>
        <w:t>行24小時兩班輪換制(每班12小時)。</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手電筒(夜間)</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電擊棒</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p>
    <w:p w:rsidR="00E25DCB" w:rsidRPr="0053096E" w:rsidRDefault="001169F6"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00E25DCB" w:rsidRPr="0053096E">
        <w:rPr>
          <w:rFonts w:ascii="標楷體" w:eastAsia="標楷體" w:hAnsi="標楷體" w:cs="Arial"/>
        </w:rPr>
        <w:t>保全人員有不良行為發生，現場</w:t>
      </w:r>
      <w:r w:rsidR="00E25DCB" w:rsidRPr="0053096E">
        <w:rPr>
          <w:rFonts w:ascii="標楷體" w:eastAsia="標楷體" w:hAnsi="標楷體" w:cs="Arial" w:hint="eastAsia"/>
        </w:rPr>
        <w:t>經理</w:t>
      </w:r>
      <w:r w:rsidR="00E25DCB" w:rsidRPr="0053096E">
        <w:rPr>
          <w:rFonts w:ascii="標楷體" w:eastAsia="標楷體" w:hAnsi="標楷體" w:cs="Arial"/>
        </w:rPr>
        <w:t>及管委會可對</w:t>
      </w:r>
      <w:r w:rsidR="00E25DCB" w:rsidRPr="0053096E">
        <w:rPr>
          <w:rFonts w:ascii="標楷體" w:eastAsia="標楷體" w:hAnsi="標楷體" w:cs="Arial" w:hint="eastAsia"/>
        </w:rPr>
        <w:t>保全</w:t>
      </w:r>
      <w:r w:rsidR="00E25DCB" w:rsidRPr="0053096E">
        <w:rPr>
          <w:rFonts w:ascii="標楷體" w:eastAsia="標楷體" w:hAnsi="標楷體" w:cs="Arial"/>
        </w:rPr>
        <w:t>公司提出限期改善之要求；另管委會對現場人員之任免得有建議權。</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Pr="0053096E">
        <w:rPr>
          <w:rFonts w:ascii="標楷體" w:eastAsia="標楷體" w:hAnsi="標楷體" w:cs="Arial" w:hint="eastAsia"/>
        </w:rPr>
        <w:t>由交安組</w:t>
      </w:r>
      <w:r w:rsidRPr="0053096E">
        <w:rPr>
          <w:rFonts w:ascii="標楷體" w:eastAsia="標楷體" w:hAnsi="標楷體" w:cs="Arial"/>
        </w:rPr>
        <w:t>提出保全人員之獎、懲建議，現場人員經管委會三次</w:t>
      </w:r>
      <w:r w:rsidRPr="0053096E">
        <w:rPr>
          <w:rFonts w:ascii="標楷體" w:eastAsia="標楷體" w:hAnsi="標楷體" w:cs="Arial" w:hint="eastAsia"/>
        </w:rPr>
        <w:t>(</w:t>
      </w:r>
      <w:r w:rsidRPr="0053096E">
        <w:rPr>
          <w:rFonts w:ascii="標楷體" w:eastAsia="標楷體" w:hAnsi="標楷體" w:cs="Arial"/>
        </w:rPr>
        <w:t>含</w:t>
      </w:r>
      <w:r w:rsidRPr="0053096E">
        <w:rPr>
          <w:rFonts w:ascii="標楷體" w:eastAsia="標楷體" w:hAnsi="標楷體" w:cs="Arial" w:hint="eastAsia"/>
        </w:rPr>
        <w:t>)</w:t>
      </w:r>
      <w:r w:rsidRPr="0053096E">
        <w:rPr>
          <w:rFonts w:ascii="標楷體" w:eastAsia="標楷體" w:hAnsi="標楷體" w:cs="Arial"/>
        </w:rPr>
        <w:t>以上書面告知缺失而未改時，得逕予要求更換之，由</w:t>
      </w:r>
      <w:r w:rsidRPr="0053096E">
        <w:rPr>
          <w:rFonts w:ascii="標楷體" w:eastAsia="標楷體" w:hAnsi="標楷體" w:cs="Arial" w:hint="eastAsia"/>
        </w:rPr>
        <w:t>保全</w:t>
      </w:r>
      <w:r w:rsidRPr="0053096E">
        <w:rPr>
          <w:rFonts w:ascii="標楷體" w:eastAsia="標楷體" w:hAnsi="標楷體" w:cs="Arial"/>
        </w:rPr>
        <w:t>公司</w:t>
      </w:r>
      <w:r w:rsidRPr="0053096E">
        <w:rPr>
          <w:rFonts w:ascii="標楷體" w:eastAsia="標楷體" w:hAnsi="標楷體" w:cs="Arial" w:hint="eastAsia"/>
        </w:rPr>
        <w:t>全力配合並</w:t>
      </w:r>
      <w:r w:rsidRPr="0053096E">
        <w:rPr>
          <w:rFonts w:ascii="標楷體" w:eastAsia="標楷體" w:hAnsi="標楷體" w:cs="Arial"/>
        </w:rPr>
        <w:t>統籌辦理，事後函送公文，必要時得予多以公布。</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本公司對現場勤務之督導，採不定時督勤方式，日班每週督勤一次以上，夜班每月督勤二次以上。</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E25DCB" w:rsidRPr="00B60818"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B60818">
        <w:rPr>
          <w:rFonts w:ascii="標楷體" w:eastAsia="標楷體" w:hAnsi="標楷體" w:cs="Arial"/>
        </w:rPr>
        <w:t>緊急事故、突發事件之處理：</w:t>
      </w:r>
      <w:r w:rsidR="00B60818" w:rsidRPr="00B60818">
        <w:rPr>
          <w:rFonts w:ascii="標楷體" w:eastAsia="SimSun" w:hAnsi="標楷體" w:cs="Arial" w:hint="eastAsia"/>
        </w:rPr>
        <w:br/>
      </w:r>
      <w:r w:rsidRPr="00B60818">
        <w:rPr>
          <w:rFonts w:ascii="標楷體" w:eastAsia="標楷體" w:hAnsi="標楷體" w:cs="Arial"/>
        </w:rPr>
        <w:t>於勤務時間內，對緊急、突發之重大事故，應秉持嚴密掌控，迅速反應處理，避免事態惡化之原則行之</w:t>
      </w:r>
      <w:r w:rsidRPr="00B60818">
        <w:rPr>
          <w:rFonts w:ascii="標楷體" w:eastAsia="標楷體" w:hAnsi="標楷體" w:cs="Arial" w:hint="eastAsia"/>
        </w:rPr>
        <w:t>(</w:t>
      </w:r>
      <w:r w:rsidRPr="00B60818">
        <w:rPr>
          <w:rFonts w:ascii="標楷體" w:eastAsia="標楷體" w:hAnsi="標楷體" w:cs="Arial"/>
        </w:rPr>
        <w:t>保全公司不負責新聞事務之處理)</w:t>
      </w:r>
      <w:r w:rsidRPr="00B60818">
        <w:rPr>
          <w:rFonts w:ascii="標楷體" w:eastAsia="標楷體" w:hAnsi="標楷體" w:cs="Arial" w:hint="eastAsia"/>
        </w:rPr>
        <w:t>。</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防火事項：</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對易燃</w:t>
      </w:r>
      <w:r w:rsidRPr="0053096E">
        <w:rPr>
          <w:rFonts w:ascii="標楷體" w:eastAsia="標楷體" w:hAnsi="標楷體" w:cs="Arial" w:hint="eastAsia"/>
        </w:rPr>
        <w:t>(</w:t>
      </w:r>
      <w:r w:rsidRPr="0053096E">
        <w:rPr>
          <w:rFonts w:ascii="標楷體" w:eastAsia="標楷體" w:hAnsi="標楷體" w:cs="Arial"/>
        </w:rPr>
        <w:t>爆</w:t>
      </w:r>
      <w:r w:rsidRPr="0053096E">
        <w:rPr>
          <w:rFonts w:ascii="標楷體" w:eastAsia="標楷體" w:hAnsi="標楷體" w:cs="Arial" w:hint="eastAsia"/>
        </w:rPr>
        <w:t>)</w:t>
      </w:r>
      <w:r w:rsidRPr="0053096E">
        <w:rPr>
          <w:rFonts w:ascii="標楷體" w:eastAsia="標楷體" w:hAnsi="標楷體" w:cs="Arial"/>
        </w:rPr>
        <w:t>物品，嚴禁進入大樓(管理單位書面同意函件除外)。</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.對可疑之徵候，迅速反應處理與請求支援。</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C</w:t>
      </w:r>
      <w:r w:rsidRPr="0053096E">
        <w:rPr>
          <w:rFonts w:ascii="標楷體" w:eastAsia="標楷體" w:hAnsi="標楷體" w:cs="Arial"/>
        </w:rPr>
        <w:t>.火警發生時，迅即通報</w:t>
      </w:r>
      <w:r w:rsidRPr="0053096E">
        <w:rPr>
          <w:rFonts w:ascii="標楷體" w:eastAsia="標楷體" w:hAnsi="標楷體" w:cs="Arial" w:hint="eastAsia"/>
        </w:rPr>
        <w:t>消防隊</w:t>
      </w:r>
      <w:r w:rsidRPr="0053096E">
        <w:rPr>
          <w:rFonts w:ascii="標楷體" w:eastAsia="標楷體" w:hAnsi="標楷體" w:cs="Arial"/>
        </w:rPr>
        <w:t>及住戶、管理單位</w:t>
      </w:r>
      <w:r w:rsidRPr="0053096E">
        <w:rPr>
          <w:rFonts w:ascii="標楷體" w:eastAsia="標楷體" w:hAnsi="標楷體" w:cs="Arial" w:hint="eastAsia"/>
        </w:rPr>
        <w:t>主管</w:t>
      </w:r>
      <w:r w:rsidRPr="0053096E">
        <w:rPr>
          <w:rFonts w:ascii="標楷體" w:eastAsia="標楷體" w:hAnsi="標楷體" w:cs="Arial"/>
        </w:rPr>
        <w:t>與保全主管或總公司管制中心。</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防竊事項：</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A</w:t>
      </w:r>
      <w:r w:rsidRPr="0053096E">
        <w:rPr>
          <w:rFonts w:ascii="標楷體" w:eastAsia="標楷體" w:hAnsi="標楷體" w:cs="Arial"/>
        </w:rPr>
        <w:t>.對可疑、陌生或三五成群人等聚集或逗留在附近時，保全員應予監控，並</w:t>
      </w:r>
      <w:r w:rsidRPr="0053096E">
        <w:rPr>
          <w:rFonts w:ascii="標楷體" w:eastAsia="標楷體" w:hAnsi="標楷體" w:cs="Arial" w:hint="eastAsia"/>
        </w:rPr>
        <w:t>記</w:t>
      </w:r>
      <w:r w:rsidRPr="0053096E">
        <w:rPr>
          <w:rFonts w:ascii="標楷體" w:eastAsia="標楷體" w:hAnsi="標楷體" w:cs="Arial"/>
        </w:rPr>
        <w:t>錄。</w:t>
      </w:r>
    </w:p>
    <w:p w:rsidR="00E25DCB" w:rsidRPr="0053096E" w:rsidRDefault="00E25DCB" w:rsidP="00B60818">
      <w:pPr>
        <w:tabs>
          <w:tab w:val="left" w:pos="6096"/>
        </w:tabs>
        <w:adjustRightInd w:val="0"/>
        <w:snapToGrid w:val="0"/>
        <w:spacing w:line="242" w:lineRule="auto"/>
        <w:ind w:left="1134" w:right="-38"/>
        <w:jc w:val="both"/>
        <w:textAlignment w:val="baseline"/>
        <w:rPr>
          <w:rFonts w:ascii="標楷體" w:eastAsia="標楷體" w:hAnsi="標楷體" w:cs="Arial"/>
        </w:rPr>
      </w:pPr>
      <w:r w:rsidRPr="0053096E">
        <w:rPr>
          <w:rFonts w:ascii="標楷體" w:eastAsia="標楷體" w:hAnsi="標楷體" w:cs="Arial" w:hint="eastAsia"/>
        </w:rPr>
        <w:t>B</w:t>
      </w:r>
      <w:r w:rsidRPr="0053096E">
        <w:rPr>
          <w:rFonts w:ascii="標楷體" w:eastAsia="標楷體" w:hAnsi="標楷體" w:cs="Arial"/>
        </w:rPr>
        <w:t>.監視錄影帶由</w:t>
      </w:r>
      <w:r w:rsidRPr="0053096E">
        <w:rPr>
          <w:rFonts w:ascii="標楷體" w:eastAsia="標楷體" w:hAnsi="標楷體" w:cs="Arial" w:hint="eastAsia"/>
        </w:rPr>
        <w:t>社區</w:t>
      </w:r>
      <w:r w:rsidRPr="0053096E">
        <w:rPr>
          <w:rFonts w:ascii="標楷體" w:eastAsia="標楷體" w:hAnsi="標楷體" w:cs="Arial"/>
        </w:rPr>
        <w:t>管委會提供，錄影資料</w:t>
      </w:r>
      <w:r w:rsidRPr="0053096E">
        <w:rPr>
          <w:rFonts w:ascii="標楷體" w:eastAsia="標楷體" w:hAnsi="標楷體" w:cs="Arial" w:hint="eastAsia"/>
        </w:rPr>
        <w:t>備份</w:t>
      </w:r>
      <w:r w:rsidRPr="0053096E">
        <w:rPr>
          <w:rFonts w:ascii="標楷體" w:eastAsia="標楷體" w:hAnsi="標楷體" w:cs="Arial"/>
        </w:rPr>
        <w:t>保存十五天。</w:t>
      </w:r>
    </w:p>
    <w:p w:rsidR="00E25DCB" w:rsidRPr="00B60818"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B60818">
        <w:rPr>
          <w:rFonts w:ascii="標楷體" w:eastAsia="標楷體" w:hAnsi="標楷體" w:cs="Arial"/>
        </w:rPr>
        <w:t>停電狀況：</w:t>
      </w:r>
      <w:r w:rsidR="00B60818">
        <w:rPr>
          <w:rFonts w:ascii="標楷體" w:eastAsia="SimSun" w:hAnsi="標楷體" w:cs="Arial" w:hint="eastAsia"/>
        </w:rPr>
        <w:br/>
      </w:r>
      <w:r w:rsidRPr="00B60818">
        <w:rPr>
          <w:rFonts w:ascii="標楷體" w:eastAsia="標楷體" w:hAnsi="標楷體" w:cs="Arial"/>
        </w:rPr>
        <w:t>除由社區自動供電系統維持緊急系統動能外，</w:t>
      </w:r>
      <w:r w:rsidRPr="00B60818">
        <w:rPr>
          <w:rFonts w:ascii="標楷體" w:eastAsia="標楷體" w:hAnsi="標楷體" w:cs="Arial" w:hint="eastAsia"/>
        </w:rPr>
        <w:t>須通知機電人員至現場檢查發電機是否正常運轉，中控室加強設備、監視鏡頭之監控情形，以防止災害產生</w:t>
      </w:r>
      <w:r w:rsidRPr="00B60818">
        <w:rPr>
          <w:rFonts w:ascii="標楷體" w:eastAsia="標楷體" w:hAnsi="標楷體" w:cs="Arial"/>
        </w:rPr>
        <w:t>。</w:t>
      </w:r>
    </w:p>
    <w:p w:rsidR="00E25DCB" w:rsidRPr="0053096E" w:rsidRDefault="00E25DCB" w:rsidP="00016253">
      <w:pPr>
        <w:numPr>
          <w:ilvl w:val="0"/>
          <w:numId w:val="46"/>
        </w:numPr>
        <w:tabs>
          <w:tab w:val="clear" w:pos="984"/>
          <w:tab w:val="left" w:pos="6096"/>
        </w:tabs>
        <w:adjustRightInd w:val="0"/>
        <w:snapToGrid w:val="0"/>
        <w:spacing w:line="242" w:lineRule="auto"/>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住戶進入時，應面帶笑容大聲問好及打招呼。</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E25DCB" w:rsidRPr="0053096E" w:rsidRDefault="00E25DCB" w:rsidP="00016253">
      <w:pPr>
        <w:pStyle w:val="4"/>
        <w:keepNext w:val="0"/>
        <w:numPr>
          <w:ilvl w:val="2"/>
          <w:numId w:val="5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車道哨安全勤務規定：</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lastRenderedPageBreak/>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E25DCB" w:rsidRPr="0053096E" w:rsidRDefault="00E25DCB" w:rsidP="00016253">
      <w:pPr>
        <w:pStyle w:val="4"/>
        <w:keepNext w:val="0"/>
        <w:numPr>
          <w:ilvl w:val="0"/>
          <w:numId w:val="142"/>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大門</w:t>
      </w:r>
      <w:proofErr w:type="gramStart"/>
      <w:r w:rsidRPr="0053096E">
        <w:rPr>
          <w:rFonts w:ascii="標楷體" w:eastAsia="標楷體" w:hAnsi="標楷體" w:cs="Arial"/>
        </w:rPr>
        <w:t>哨</w:t>
      </w:r>
      <w:proofErr w:type="gramEnd"/>
      <w:r w:rsidRPr="0053096E">
        <w:rPr>
          <w:rFonts w:ascii="標楷體" w:eastAsia="標楷體" w:hAnsi="標楷體" w:cs="Arial"/>
        </w:rPr>
        <w:t>安全勤務規定：</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E25DCB" w:rsidRPr="00A20BA5"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E25DCB" w:rsidRPr="0053096E" w:rsidRDefault="00E25DCB" w:rsidP="00016253">
      <w:pPr>
        <w:pStyle w:val="4"/>
        <w:keepNext w:val="0"/>
        <w:numPr>
          <w:ilvl w:val="0"/>
          <w:numId w:val="143"/>
        </w:numPr>
        <w:tabs>
          <w:tab w:val="left" w:pos="6096"/>
        </w:tabs>
        <w:snapToGrid w:val="0"/>
        <w:spacing w:line="242" w:lineRule="auto"/>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E25DCB" w:rsidRPr="0053096E" w:rsidRDefault="00E25DCB" w:rsidP="00016253">
      <w:pPr>
        <w:numPr>
          <w:ilvl w:val="2"/>
          <w:numId w:val="53"/>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E25DCB" w:rsidRPr="0053096E" w:rsidRDefault="00E25DCB" w:rsidP="00016253">
      <w:pPr>
        <w:numPr>
          <w:ilvl w:val="0"/>
          <w:numId w:val="38"/>
        </w:numPr>
        <w:tabs>
          <w:tab w:val="left" w:pos="6096"/>
        </w:tabs>
        <w:adjustRightInd w:val="0"/>
        <w:snapToGrid w:val="0"/>
        <w:spacing w:line="242" w:lineRule="auto"/>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016253">
      <w:pPr>
        <w:numPr>
          <w:ilvl w:val="0"/>
          <w:numId w:val="39"/>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1"/>
          <w:numId w:val="46"/>
        </w:numPr>
        <w:tabs>
          <w:tab w:val="clear" w:pos="1704"/>
          <w:tab w:val="left" w:pos="6096"/>
        </w:tabs>
        <w:adjustRightInd w:val="0"/>
        <w:snapToGrid w:val="0"/>
        <w:spacing w:line="242" w:lineRule="auto"/>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lastRenderedPageBreak/>
        <w:t>社區中庭、各棟門廳、商店街及生活館安全巡邏。</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環湖巡邏時，嚴禁任何人員攀爬周邊圍牆、欄杆極危險處所。</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處理停車場內違規車輛之上所勤務。</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社區住戶家中緊急告僅處理及社區安寧勸導。</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E25DCB" w:rsidRPr="0053096E" w:rsidRDefault="00E25DCB" w:rsidP="00016253">
      <w:pPr>
        <w:numPr>
          <w:ilvl w:val="0"/>
          <w:numId w:val="37"/>
        </w:numPr>
        <w:tabs>
          <w:tab w:val="left" w:pos="6096"/>
        </w:tabs>
        <w:adjustRightInd w:val="0"/>
        <w:snapToGrid w:val="0"/>
        <w:spacing w:line="242" w:lineRule="auto"/>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E25DCB" w:rsidRPr="0053096E" w:rsidRDefault="00E25DCB" w:rsidP="00016253">
      <w:pPr>
        <w:pStyle w:val="5"/>
        <w:keepNext w:val="0"/>
        <w:numPr>
          <w:ilvl w:val="1"/>
          <w:numId w:val="54"/>
        </w:numPr>
        <w:tabs>
          <w:tab w:val="left" w:pos="6096"/>
        </w:tabs>
        <w:snapToGrid w:val="0"/>
        <w:spacing w:line="242" w:lineRule="auto"/>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E25DCB" w:rsidRPr="0053096E" w:rsidRDefault="00431F4B" w:rsidP="00431F4B">
      <w:pPr>
        <w:tabs>
          <w:tab w:val="left" w:pos="6096"/>
        </w:tabs>
        <w:adjustRightInd w:val="0"/>
        <w:snapToGrid w:val="0"/>
        <w:spacing w:line="242" w:lineRule="auto"/>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w:t>
      </w:r>
      <w:r w:rsidR="00E25DCB" w:rsidRPr="0053096E">
        <w:rPr>
          <w:rFonts w:ascii="標楷體" w:eastAsia="標楷體" w:hAnsi="標楷體" w:cs="Arial"/>
        </w:rPr>
        <w:t>邏時間：0900、1100、1300、1500、1700。</w:t>
      </w:r>
    </w:p>
    <w:p w:rsidR="00E25DCB" w:rsidRPr="0053096E" w:rsidRDefault="00E25DCB" w:rsidP="00016253">
      <w:pPr>
        <w:pStyle w:val="5"/>
        <w:keepNext w:val="0"/>
        <w:numPr>
          <w:ilvl w:val="1"/>
          <w:numId w:val="54"/>
        </w:numPr>
        <w:tabs>
          <w:tab w:val="left" w:pos="6096"/>
        </w:tabs>
        <w:snapToGrid w:val="0"/>
        <w:spacing w:line="242" w:lineRule="auto"/>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E25DCB" w:rsidRPr="0053096E" w:rsidRDefault="00E25DCB" w:rsidP="00431F4B">
      <w:pPr>
        <w:tabs>
          <w:tab w:val="left" w:pos="6096"/>
        </w:tabs>
        <w:adjustRightInd w:val="0"/>
        <w:snapToGrid w:val="0"/>
        <w:spacing w:line="242" w:lineRule="auto"/>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E25DCB" w:rsidRPr="0053096E" w:rsidRDefault="00E25DCB" w:rsidP="00016253">
      <w:pPr>
        <w:pStyle w:val="5"/>
        <w:keepNext w:val="0"/>
        <w:numPr>
          <w:ilvl w:val="1"/>
          <w:numId w:val="54"/>
        </w:numPr>
        <w:tabs>
          <w:tab w:val="left" w:pos="6096"/>
        </w:tabs>
        <w:snapToGrid w:val="0"/>
        <w:spacing w:line="242" w:lineRule="auto"/>
        <w:ind w:left="1985" w:right="-38" w:hanging="567"/>
        <w:rPr>
          <w:rFonts w:hAnsi="標楷體" w:cs="Arial"/>
          <w:sz w:val="24"/>
          <w:szCs w:val="24"/>
        </w:rPr>
      </w:pPr>
      <w:r w:rsidRPr="0053096E">
        <w:rPr>
          <w:rFonts w:hAnsi="標楷體" w:cs="Arial"/>
          <w:sz w:val="24"/>
          <w:szCs w:val="24"/>
        </w:rPr>
        <w:t>不定時交叉巡邏，依臨時狀況隨時調整勤務。</w:t>
      </w:r>
    </w:p>
    <w:p w:rsidR="00E25DCB" w:rsidRPr="0053096E" w:rsidRDefault="00E25DCB"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05974" w:rsidRPr="0053096E" w:rsidRDefault="00005974" w:rsidP="00F177E7">
      <w:pPr>
        <w:pStyle w:val="a0"/>
        <w:tabs>
          <w:tab w:val="left" w:pos="6096"/>
        </w:tabs>
        <w:snapToGrid w:val="0"/>
        <w:spacing w:line="242" w:lineRule="auto"/>
        <w:rPr>
          <w:rFonts w:ascii="標楷體" w:eastAsia="標楷體" w:hAnsi="標楷體" w:cs="Arial"/>
          <w:i w:val="0"/>
          <w:sz w:val="24"/>
          <w:szCs w:val="24"/>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0F7275" w:rsidRPr="0053096E" w:rsidRDefault="000F7275">
      <w:pPr>
        <w:widowControl/>
        <w:rPr>
          <w:rFonts w:ascii="標楷體" w:eastAsia="標楷體" w:hAnsi="標楷體" w:cs="Arial"/>
          <w:b/>
          <w:u w:val="single"/>
        </w:rPr>
      </w:pPr>
    </w:p>
    <w:p w:rsidR="00E25DCB" w:rsidRPr="0053096E" w:rsidRDefault="00E25DCB" w:rsidP="00731E7C">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E25DCB" w:rsidRPr="0053096E" w:rsidRDefault="00E25DCB" w:rsidP="00731E7C">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59264" behindDoc="0" locked="0" layoutInCell="1" allowOverlap="1" wp14:anchorId="66CEF325" wp14:editId="2C52ADA1">
                <wp:simplePos x="0" y="0"/>
                <wp:positionH relativeFrom="column">
                  <wp:posOffset>583565</wp:posOffset>
                </wp:positionH>
                <wp:positionV relativeFrom="paragraph">
                  <wp:posOffset>264160</wp:posOffset>
                </wp:positionV>
                <wp:extent cx="4947920" cy="6229350"/>
                <wp:effectExtent l="0" t="0" r="24130" b="1905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6229350"/>
                          <a:chOff x="2059" y="2237"/>
                          <a:chExt cx="7792" cy="9810"/>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26" y="3587"/>
                            <a:ext cx="1620" cy="450"/>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26" y="4922"/>
                            <a:ext cx="1620" cy="450"/>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587"/>
                            <a:ext cx="2520" cy="450"/>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385"/>
                            <a:ext cx="2520" cy="855"/>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5402"/>
                            <a:ext cx="2520" cy="855"/>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81" y="7157"/>
                            <a:ext cx="2520" cy="1260"/>
                          </a:xfrm>
                          <a:prstGeom prst="rect">
                            <a:avLst/>
                          </a:prstGeom>
                          <a:solidFill>
                            <a:srgbClr val="FFFFFF"/>
                          </a:solidFill>
                          <a:ln w="9525">
                            <a:solidFill>
                              <a:srgbClr val="000000"/>
                            </a:solidFill>
                            <a:miter lim="800000"/>
                            <a:headEnd/>
                            <a:tailEnd/>
                          </a:ln>
                        </wps:spPr>
                        <wps:txbx>
                          <w:txbxContent>
                            <w:p w:rsidR="00026CF1" w:rsidRPr="00475A95" w:rsidRDefault="00026CF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9332"/>
                            <a:ext cx="2520" cy="525"/>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31" y="5567"/>
                            <a:ext cx="2520" cy="525"/>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31" y="7007"/>
                            <a:ext cx="2520" cy="900"/>
                          </a:xfrm>
                          <a:prstGeom prst="rect">
                            <a:avLst/>
                          </a:prstGeom>
                          <a:solidFill>
                            <a:srgbClr val="FFFFFF"/>
                          </a:solidFill>
                          <a:ln w="9525">
                            <a:solidFill>
                              <a:srgbClr val="000000"/>
                            </a:solidFill>
                            <a:miter lim="800000"/>
                            <a:headEnd/>
                            <a:tailEnd/>
                          </a:ln>
                        </wps:spPr>
                        <wps:txbx>
                          <w:txbxContent>
                            <w:p w:rsidR="00026CF1" w:rsidRPr="00475A95" w:rsidRDefault="00026CF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wps:spPr bwMode="auto">
                          <a:xfrm>
                            <a:off x="5951" y="2702"/>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4037"/>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wps:spPr bwMode="auto">
                          <a:xfrm>
                            <a:off x="8591" y="2687"/>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 name="Line 17"/>
                        <wps:cNvCnPr/>
                        <wps:spPr bwMode="auto">
                          <a:xfrm>
                            <a:off x="8591" y="6107"/>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8"/>
                        <wps:cNvCnPr/>
                        <wps:spPr bwMode="auto">
                          <a:xfrm>
                            <a:off x="6761" y="384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80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5380"/>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81" y="5845"/>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66" y="538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85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wps:spPr bwMode="auto">
                          <a:xfrm>
                            <a:off x="3341" y="6257"/>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56" y="985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6"/>
                        <wps:cNvCnPr/>
                        <wps:spPr bwMode="auto">
                          <a:xfrm>
                            <a:off x="3356" y="8432"/>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66" y="10082"/>
                            <a:ext cx="2520" cy="525"/>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51" y="11522"/>
                            <a:ext cx="2520" cy="525"/>
                          </a:xfrm>
                          <a:prstGeom prst="rect">
                            <a:avLst/>
                          </a:prstGeom>
                          <a:solidFill>
                            <a:srgbClr val="FFFFFF"/>
                          </a:solidFill>
                          <a:ln w="9525">
                            <a:solidFill>
                              <a:srgbClr val="000000"/>
                            </a:solidFill>
                            <a:miter lim="800000"/>
                            <a:headEnd/>
                            <a:tailEnd/>
                          </a:ln>
                        </wps:spPr>
                        <wps:txb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56" y="10349"/>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6026" y="10622"/>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95pt;margin-top:20.8pt;width:389.6pt;height:490.5pt;z-index:251659264" coordorigin="2059,2237" coordsize="7792,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26;top:358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26;top:492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587;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385;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540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81;top:715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26CF1" w:rsidRPr="00475A95" w:rsidRDefault="00026CF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933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31;top:556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31;top:700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26CF1" w:rsidRPr="00475A95" w:rsidRDefault="00026CF1" w:rsidP="00E25DCB">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mso-wrap-style:square" from="5951,4037" to="59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visibility:visible;mso-wrap-style:square" from="8591,2687" to="859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eR8UAAADbAAAADwAAAGRycy9kb3ducmV2LnhtbESPQWvCQBSE70L/w/IK3symUoKNriEI&#10;QqlQUBvo8TX7TEKzb0N2a9L8+m5B8DjMzDfMJhtNK67Uu8aygqcoBkFcWt1wpeDjvF+sQDiPrLG1&#10;TAp+yUG2fZhtMNV24CNdT74SAcIuRQW1910qpStrMugi2xEH72J7gz7IvpK6xyHATSuXcZxIgw2H&#10;hRo72tVUfp9+jAKUu8mvjuPh+aUw8vM9T4qv6U2p+eOYr0F4Gv09fGu/agVJAv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eR8UAAADbAAAADwAAAAAAAAAA&#10;AAAAAAChAgAAZHJzL2Rvd25yZXYueG1sUEsFBgAAAAAEAAQA+QAAAJMDAAAAAA==&#10;">
                  <v:stroke startarrow="block"/>
                </v:line>
                <v:line id="Line 17" o:spid="_x0000_s1041" style="position:absolute;visibility:visible;mso-wrap-style:square" from="8591,6107" to="859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8" o:spid="_x0000_s1042" style="position:absolute;visibility:visible;mso-wrap-style:square" from="6761,3842" to="7301,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3" style="position:absolute;visibility:visible;mso-wrap-style:square" from="4594,3805" to="5134,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4" style="position:absolute;visibility:visible;mso-wrap-style:square" from="6266,5380" to="6266,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5" style="position:absolute;flip:y;visibility:visible;mso-wrap-style:square" from="6281,5845" to="7339,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6" style="position:absolute;visibility:visible;mso-wrap-style:square" from="5666,5387" to="5666,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7" style="position:absolute;flip:y;visibility:visible;mso-wrap-style:square" from="4601,5852" to="5659,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8" style="position:absolute;visibility:visible;mso-wrap-style:square" from="3341,6257" to="334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9" style="position:absolute;visibility:visible;mso-wrap-style:square" from="3356,9857" to="3356,1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6" o:spid="_x0000_s1050" style="position:absolute;visibility:visible;mso-wrap-style:square" from="3356,8432" to="3356,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shape id="Text Box 27" o:spid="_x0000_s1051" type="#_x0000_t202" style="position:absolute;left:4766;top:1008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2" type="#_x0000_t202" style="position:absolute;left:4751;top:1152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026CF1" w:rsidRPr="00F77892" w:rsidRDefault="00026CF1" w:rsidP="00E25DCB">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3" style="position:absolute;flip:y;visibility:visible;mso-wrap-style:square" from="3356,10349" to="4766,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4" style="position:absolute;visibility:visible;mso-wrap-style:square" from="6026,10622" to="6026,1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731E7C" w:rsidRPr="0053096E" w:rsidRDefault="009252C1" w:rsidP="00F177E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60288" behindDoc="0" locked="0" layoutInCell="1" allowOverlap="1" wp14:anchorId="7ADBD57F" wp14:editId="5E9A6B6F">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CF1" w:rsidRPr="00475A95" w:rsidRDefault="00026CF1"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047F77" w:rsidRDefault="00026CF1"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26CF1" w:rsidRPr="008C7999" w:rsidRDefault="00026CF1"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26CF1" w:rsidRPr="008C7999" w:rsidRDefault="00026CF1"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26CF1" w:rsidRPr="008C7999" w:rsidRDefault="00026CF1" w:rsidP="00E25DCB">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26CF1" w:rsidRPr="008C7999" w:rsidRDefault="00026CF1"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26CF1" w:rsidRPr="008C7999" w:rsidRDefault="00026CF1"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26CF1" w:rsidRPr="008C7999" w:rsidRDefault="00026CF1" w:rsidP="00E25DCB">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5" style="position:absolute;left:0;text-align:left;margin-left:23.45pt;margin-top:14pt;width:452.25pt;height:704.25pt;z-index:251660288"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6"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026CF1" w:rsidRPr="00475A95" w:rsidRDefault="00026CF1" w:rsidP="00E25DCB">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7"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8" type="#_x0000_t202" style="position:absolute;left:5175;top:216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9" type="#_x0000_t202" style="position:absolute;left:2835;top:405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60" type="#_x0000_t202" style="position:absolute;left:7365;top:2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61" type="#_x0000_t202" style="position:absolute;left:7380;top:825;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2" type="#_x0000_t202" style="position:absolute;left:2700;top:169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026CF1" w:rsidRPr="00047F77" w:rsidRDefault="00026CF1" w:rsidP="00E25DCB">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26CF1" w:rsidRPr="008C7999" w:rsidRDefault="00026CF1" w:rsidP="00E25DCB">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3" type="#_x0000_t202" style="position:absolute;left:4741;top:3503;width:24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4"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5" style="position:absolute;visibility:visible;mso-wrap-style:squar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6" style="position:absolute;visibility:visible;mso-wrap-style:squar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7" style="position:absolute;visibility:visible;mso-wrap-style:squar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8" style="position:absolute;visibility:visible;mso-wrap-style:squar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9" style="position:absolute;visibility:visible;mso-wrap-style:squar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70" style="position:absolute;visibility:visible;mso-wrap-style:squar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71" style="position:absolute;visibility:visible;mso-wrap-style:squar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2" type="#_x0000_t202" style="position:absolute;left:4838;top:4920;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3" style="position:absolute;visibility:visible;mso-wrap-style:squar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4"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5"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026CF1" w:rsidRPr="008C7999" w:rsidRDefault="00026CF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6"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026CF1" w:rsidRPr="008C7999" w:rsidRDefault="00026CF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7"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026CF1" w:rsidRPr="008C7999" w:rsidRDefault="00026CF1" w:rsidP="00E25DCB">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8"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26CF1" w:rsidRPr="008C7999" w:rsidRDefault="00026CF1" w:rsidP="00E25DCB">
                        <w:pPr>
                          <w:spacing w:line="0" w:lineRule="atLeast"/>
                          <w:ind w:rightChars="-58" w:right="-139"/>
                          <w:rPr>
                            <w:rFonts w:ascii="標楷體" w:eastAsia="標楷體" w:hAnsi="標楷體"/>
                          </w:rPr>
                        </w:pPr>
                      </w:p>
                    </w:txbxContent>
                  </v:textbox>
                </v:shape>
                <v:shape id="Text Box 55" o:spid="_x0000_s1079"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26CF1" w:rsidRPr="008C7999" w:rsidRDefault="00026CF1" w:rsidP="00E25DCB">
                        <w:pPr>
                          <w:spacing w:line="0" w:lineRule="atLeast"/>
                          <w:ind w:rightChars="-58" w:right="-139"/>
                          <w:rPr>
                            <w:rFonts w:ascii="標楷體" w:eastAsia="標楷體" w:hAnsi="標楷體"/>
                          </w:rPr>
                        </w:pPr>
                      </w:p>
                    </w:txbxContent>
                  </v:textbox>
                </v:shape>
                <v:shape id="Text Box 56" o:spid="_x0000_s1080"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81"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26CF1" w:rsidRPr="008C7999" w:rsidRDefault="00026CF1" w:rsidP="00E25DCB">
                        <w:pPr>
                          <w:spacing w:line="0" w:lineRule="atLeast"/>
                          <w:ind w:leftChars="-50" w:left="-120" w:rightChars="-58" w:right="-139"/>
                          <w:jc w:val="center"/>
                          <w:rPr>
                            <w:rFonts w:ascii="標楷體" w:eastAsia="標楷體" w:hAnsi="標楷體"/>
                          </w:rPr>
                        </w:pPr>
                      </w:p>
                    </w:txbxContent>
                  </v:textbox>
                </v:shape>
                <v:shape id="Text Box 58" o:spid="_x0000_s1082"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26CF1" w:rsidRPr="008C7999" w:rsidRDefault="00026CF1" w:rsidP="00E25DCB">
                        <w:pPr>
                          <w:spacing w:line="0" w:lineRule="atLeast"/>
                          <w:ind w:leftChars="-50" w:left="-120" w:rightChars="-58" w:right="-139"/>
                          <w:jc w:val="center"/>
                          <w:rPr>
                            <w:rFonts w:ascii="標楷體" w:eastAsia="標楷體" w:hAnsi="標楷體"/>
                          </w:rPr>
                        </w:pPr>
                      </w:p>
                    </w:txbxContent>
                  </v:textbox>
                </v:shape>
                <v:shape id="Text Box 59" o:spid="_x0000_s1083"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26CF1" w:rsidRPr="008C7999" w:rsidRDefault="00026CF1" w:rsidP="00E25DCB">
                        <w:pPr>
                          <w:spacing w:line="0" w:lineRule="atLeast"/>
                          <w:ind w:leftChars="-50" w:left="-120" w:rightChars="-58" w:right="-139"/>
                          <w:jc w:val="center"/>
                          <w:rPr>
                            <w:rFonts w:ascii="標楷體" w:eastAsia="標楷體" w:hAnsi="標楷體"/>
                          </w:rPr>
                        </w:pPr>
                      </w:p>
                    </w:txbxContent>
                  </v:textbox>
                </v:shape>
                <v:shape id="Text Box 60" o:spid="_x0000_s1084"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5"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6"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026CF1" w:rsidRPr="008C7999" w:rsidRDefault="00026CF1" w:rsidP="00E25DCB">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7"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8"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9"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90"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91"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2"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3"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4"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5"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6"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7"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8"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9" style="position:absolute;visibility:visible;mso-wrap-style:squar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100"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101"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2"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3"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4"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5" style="position:absolute;visibility:visible;mso-wrap-style:squar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mc:Fallback>
        </mc:AlternateContent>
      </w:r>
    </w:p>
    <w:p w:rsidR="00731E7C" w:rsidRPr="0053096E" w:rsidRDefault="00731E7C" w:rsidP="00F177E7">
      <w:pPr>
        <w:tabs>
          <w:tab w:val="left" w:pos="6096"/>
        </w:tabs>
        <w:adjustRightInd w:val="0"/>
        <w:snapToGrid w:val="0"/>
        <w:spacing w:line="242" w:lineRule="auto"/>
        <w:ind w:right="-38"/>
        <w:jc w:val="both"/>
        <w:outlineLvl w:val="0"/>
        <w:rPr>
          <w:rFonts w:ascii="標楷體" w:eastAsia="標楷體" w:hAnsi="標楷體" w:cs="Arial"/>
          <w:b/>
          <w:u w:val="single"/>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附件四</w:t>
      </w:r>
      <w:r w:rsidR="00A57C51" w:rsidRPr="0053096E">
        <w:rPr>
          <w:rFonts w:ascii="標楷體" w:eastAsia="標楷體" w:hAnsi="標楷體" w:cs="Arial" w:hint="eastAsia"/>
          <w:b/>
        </w:rPr>
        <w:t>]</w:t>
      </w:r>
      <w:r w:rsidRPr="0053096E">
        <w:rPr>
          <w:rFonts w:ascii="標楷體" w:eastAsia="標楷體" w:hAnsi="標楷體" w:cs="Arial"/>
          <w:b/>
        </w:rPr>
        <w:t>設備維護工作計</w:t>
      </w:r>
      <w:r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304" w:type="dxa"/>
        <w:jc w:val="center"/>
        <w:tblInd w:w="1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525"/>
        <w:gridCol w:w="1168"/>
        <w:gridCol w:w="4052"/>
      </w:tblGrid>
      <w:tr w:rsidR="00E25DCB" w:rsidRPr="0053096E" w:rsidTr="00E766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525"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168"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05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E76698">
        <w:trPr>
          <w:trHeight w:val="2498"/>
          <w:jc w:val="center"/>
        </w:trPr>
        <w:tc>
          <w:tcPr>
            <w:tcW w:w="1559" w:type="dxa"/>
            <w:vMerge w:val="restart"/>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5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09:00～18:00</w:t>
            </w:r>
          </w:p>
          <w:p w:rsidR="00E25DCB" w:rsidRPr="0053096E" w:rsidRDefault="00E25DCB"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168" w:type="dxa"/>
            <w:shd w:val="clear" w:color="auto" w:fill="auto"/>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8</w:t>
            </w:r>
            <w:r w:rsidRPr="0053096E">
              <w:rPr>
                <w:rFonts w:ascii="標楷體" w:eastAsia="標楷體" w:hAnsi="標楷體" w:cs="Arial"/>
              </w:rPr>
              <w:t>人</w:t>
            </w:r>
          </w:p>
        </w:tc>
        <w:tc>
          <w:tcPr>
            <w:tcW w:w="4052"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E25DCB" w:rsidRPr="0053096E" w:rsidRDefault="00E25DCB"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E25DCB" w:rsidRPr="0053096E" w:rsidRDefault="00E25DCB" w:rsidP="00016253">
            <w:pPr>
              <w:numPr>
                <w:ilvl w:val="0"/>
                <w:numId w:val="34"/>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E25DCB" w:rsidRPr="0053096E" w:rsidRDefault="00E25DCB" w:rsidP="00016253">
            <w:pPr>
              <w:numPr>
                <w:ilvl w:val="0"/>
                <w:numId w:val="48"/>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E25DCB" w:rsidRPr="0053096E" w:rsidTr="00E76698">
        <w:trPr>
          <w:trHeight w:val="1541"/>
          <w:jc w:val="center"/>
        </w:trPr>
        <w:tc>
          <w:tcPr>
            <w:tcW w:w="1559"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1525" w:type="dxa"/>
            <w:vAlign w:val="center"/>
          </w:tcPr>
          <w:p w:rsidR="00E25DCB" w:rsidRPr="0053096E" w:rsidRDefault="00E25DCB" w:rsidP="00F177E7">
            <w:pPr>
              <w:tabs>
                <w:tab w:val="left" w:pos="6096"/>
              </w:tabs>
              <w:adjustRightInd w:val="0"/>
              <w:snapToGrid w:val="0"/>
              <w:spacing w:line="242" w:lineRule="auto"/>
              <w:ind w:left="272" w:right="-38" w:hanging="272"/>
              <w:jc w:val="both"/>
              <w:rPr>
                <w:rFonts w:ascii="標楷體" w:eastAsia="標楷體" w:hAnsi="標楷體" w:cs="Arial"/>
              </w:rPr>
            </w:pPr>
            <w:r w:rsidRPr="0053096E">
              <w:rPr>
                <w:rFonts w:ascii="標楷體" w:eastAsia="標楷體" w:hAnsi="標楷體" w:cs="Arial" w:hint="eastAsia"/>
              </w:rPr>
              <w:t>2.13</w:t>
            </w:r>
            <w:r w:rsidRPr="0053096E">
              <w:rPr>
                <w:rFonts w:ascii="標楷體" w:eastAsia="標楷體" w:hAnsi="標楷體" w:cs="Arial"/>
              </w:rPr>
              <w:t>:00～2</w:t>
            </w:r>
            <w:r w:rsidRPr="0053096E">
              <w:rPr>
                <w:rFonts w:ascii="標楷體" w:eastAsia="標楷體" w:hAnsi="標楷體" w:cs="Arial" w:hint="eastAsia"/>
              </w:rPr>
              <w:t>1</w:t>
            </w:r>
            <w:r w:rsidRPr="0053096E">
              <w:rPr>
                <w:rFonts w:ascii="標楷體" w:eastAsia="標楷體" w:hAnsi="標楷體" w:cs="Arial"/>
              </w:rPr>
              <w:t>:00</w:t>
            </w:r>
          </w:p>
        </w:tc>
        <w:tc>
          <w:tcPr>
            <w:tcW w:w="1168" w:type="dxa"/>
            <w:shd w:val="clear" w:color="auto" w:fill="auto"/>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1人</w:t>
            </w:r>
          </w:p>
        </w:tc>
        <w:tc>
          <w:tcPr>
            <w:tcW w:w="4052"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w:t>
      </w:r>
      <w:proofErr w:type="gramStart"/>
      <w:r w:rsidRPr="0053096E">
        <w:rPr>
          <w:rFonts w:hAnsi="標楷體" w:cs="Arial"/>
          <w:sz w:val="24"/>
          <w:szCs w:val="24"/>
        </w:rPr>
        <w:t>匠</w:t>
      </w:r>
      <w:proofErr w:type="gramEnd"/>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w:t>
      </w:r>
      <w:proofErr w:type="gramStart"/>
      <w:r w:rsidRPr="0053096E">
        <w:rPr>
          <w:rFonts w:hAnsi="標楷體" w:cs="Arial"/>
          <w:sz w:val="24"/>
          <w:szCs w:val="24"/>
        </w:rPr>
        <w:t>匠</w:t>
      </w:r>
      <w:proofErr w:type="gramEnd"/>
      <w:r w:rsidRPr="0053096E">
        <w:rPr>
          <w:rFonts w:hAnsi="標楷體" w:cs="Arial" w:hint="eastAsia"/>
          <w:sz w:val="24"/>
          <w:szCs w:val="24"/>
        </w:rPr>
        <w:t>(</w:t>
      </w:r>
      <w:proofErr w:type="gramStart"/>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w:t>
      </w:r>
      <w:proofErr w:type="gramEnd"/>
      <w:r w:rsidRPr="0053096E">
        <w:rPr>
          <w:rFonts w:hAnsi="標楷體" w:cs="Arial"/>
          <w:sz w:val="24"/>
          <w:szCs w:val="24"/>
        </w:rPr>
        <w:t>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夜間至少有一人值夜(平日21:00~翌日09:00，假日19:00~翌日09:00)。</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緊急狀況處理：設備維護人員須提供值班表及緊急聯絡電話並於緊急狀況發生接獲保全人員通知後40分鐘內至現場處理。</w:t>
      </w:r>
      <w:r w:rsidRPr="0053096E">
        <w:rPr>
          <w:rFonts w:hAnsi="標楷體" w:cs="Arial" w:hint="eastAsia"/>
          <w:sz w:val="24"/>
          <w:szCs w:val="24"/>
        </w:rPr>
        <w:t>(倘該員無法至社區，應自行聯絡其他機電同仁)</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緊急狀況處理不含電梯、機械停車設備及消防系統，應由其各廠商處理之。</w:t>
      </w:r>
    </w:p>
    <w:p w:rsidR="00E25DCB" w:rsidRPr="0053096E" w:rsidRDefault="00E25DCB" w:rsidP="00016253">
      <w:pPr>
        <w:pStyle w:val="af6"/>
        <w:numPr>
          <w:ilvl w:val="0"/>
          <w:numId w:val="41"/>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Ind w:w="2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firstLine="600"/>
        <w:jc w:val="both"/>
        <w:outlineLvl w:val="0"/>
        <w:rPr>
          <w:rFonts w:ascii="標楷體" w:eastAsia="標楷體" w:hAnsi="標楷體" w:cs="Arial"/>
          <w:spacing w:val="10"/>
        </w:rPr>
      </w:pPr>
    </w:p>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E25DCB" w:rsidRPr="0053096E">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016253">
      <w:pPr>
        <w:numPr>
          <w:ilvl w:val="0"/>
          <w:numId w:val="49"/>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w:t>
      </w:r>
      <w:proofErr w:type="gramStart"/>
      <w:r w:rsidRPr="0053096E">
        <w:rPr>
          <w:rFonts w:ascii="標楷體" w:eastAsia="標楷體" w:hAnsi="標楷體" w:cs="Arial"/>
        </w:rPr>
        <w:t>清潔抹拭</w:t>
      </w:r>
      <w:proofErr w:type="gramEnd"/>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016253">
      <w:pPr>
        <w:numPr>
          <w:ilvl w:val="0"/>
          <w:numId w:val="144"/>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65187CBB" wp14:editId="7775F1FD">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roofErr w:type="gramStart"/>
            <w:r w:rsidRPr="0053096E">
              <w:rPr>
                <w:rFonts w:ascii="標楷體" w:eastAsia="標楷體" w:hAnsi="標楷體" w:cs="Arial" w:hint="eastAsia"/>
                <w:spacing w:val="10"/>
              </w:rPr>
              <w:t>週</w:t>
            </w:r>
            <w:proofErr w:type="gramEnd"/>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w:t>
            </w:r>
            <w:proofErr w:type="gramStart"/>
            <w:r w:rsidRPr="0053096E">
              <w:rPr>
                <w:rFonts w:ascii="標楷體" w:eastAsia="標楷體" w:hAnsi="標楷體" w:cs="Arial" w:hint="eastAsia"/>
                <w:spacing w:val="10"/>
              </w:rPr>
              <w:t>昇</w:t>
            </w:r>
            <w:proofErr w:type="gramEnd"/>
            <w:r w:rsidRPr="0053096E">
              <w:rPr>
                <w:rFonts w:ascii="標楷體" w:eastAsia="標楷體" w:hAnsi="標楷體" w:cs="Arial" w:hint="eastAsia"/>
                <w:spacing w:val="10"/>
              </w:rPr>
              <w:t>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w:t>
            </w:r>
            <w:proofErr w:type="gramStart"/>
            <w:r w:rsidRPr="0053096E">
              <w:rPr>
                <w:rFonts w:ascii="標楷體" w:eastAsia="標楷體" w:hAnsi="標楷體" w:cs="Arial" w:hint="eastAsia"/>
                <w:spacing w:val="10"/>
              </w:rPr>
              <w:t>水刀施</w:t>
            </w:r>
            <w:proofErr w:type="gramEnd"/>
            <w:r w:rsidRPr="0053096E">
              <w:rPr>
                <w:rFonts w:ascii="標楷體" w:eastAsia="標楷體" w:hAnsi="標楷體" w:cs="Arial" w:hint="eastAsia"/>
                <w:spacing w:val="10"/>
              </w:rPr>
              <w:t>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採</w:t>
            </w:r>
            <w:proofErr w:type="gramEnd"/>
            <w:r w:rsidRPr="0053096E">
              <w:rPr>
                <w:rFonts w:ascii="標楷體" w:eastAsia="標楷體" w:hAnsi="標楷體" w:cs="Arial" w:hint="eastAsia"/>
                <w:spacing w:val="10"/>
              </w:rPr>
              <w:t>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w:t>
            </w:r>
            <w:proofErr w:type="gramStart"/>
            <w:r w:rsidRPr="0053096E">
              <w:rPr>
                <w:rFonts w:ascii="標楷體" w:eastAsia="標楷體" w:hAnsi="標楷體" w:cs="Arial" w:hint="eastAsia"/>
                <w:spacing w:val="10"/>
              </w:rPr>
              <w:t>昇</w:t>
            </w:r>
            <w:proofErr w:type="gramEnd"/>
            <w:r w:rsidRPr="0053096E">
              <w:rPr>
                <w:rFonts w:ascii="標楷體" w:eastAsia="標楷體" w:hAnsi="標楷體" w:cs="Arial" w:hint="eastAsia"/>
                <w:spacing w:val="10"/>
              </w:rPr>
              <w:t>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柱面</w:t>
            </w:r>
            <w:proofErr w:type="gramEnd"/>
            <w:r w:rsidRPr="0053096E">
              <w:rPr>
                <w:rFonts w:ascii="標楷體" w:eastAsia="標楷體" w:hAnsi="標楷體" w:cs="Arial" w:hint="eastAsia"/>
                <w:spacing w:val="10"/>
              </w:rPr>
              <w:t>、圍牆、</w:t>
            </w:r>
            <w:proofErr w:type="gramStart"/>
            <w:r w:rsidRPr="0053096E">
              <w:rPr>
                <w:rFonts w:ascii="標楷體" w:eastAsia="標楷體" w:hAnsi="標楷體" w:cs="Arial" w:hint="eastAsia"/>
                <w:spacing w:val="10"/>
              </w:rPr>
              <w:t>壁面花台</w:t>
            </w:r>
            <w:proofErr w:type="gramEnd"/>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高壓水刀施作清</w:t>
            </w:r>
            <w:proofErr w:type="gramEnd"/>
            <w:r w:rsidRPr="0053096E">
              <w:rPr>
                <w:rFonts w:ascii="標楷體" w:eastAsia="標楷體" w:hAnsi="標楷體" w:cs="Arial" w:hint="eastAsia"/>
                <w:spacing w:val="10"/>
              </w:rPr>
              <w:t>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roofErr w:type="gramStart"/>
            <w:r w:rsidRPr="0053096E">
              <w:rPr>
                <w:rFonts w:ascii="標楷體" w:eastAsia="標楷體" w:hAnsi="標楷體" w:cs="Arial" w:hint="eastAsia"/>
                <w:spacing w:val="10"/>
              </w:rPr>
              <w:t>地面白華</w:t>
            </w:r>
            <w:proofErr w:type="gramEnd"/>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tbl>
      <w:tblPr>
        <w:tblW w:w="9177" w:type="dxa"/>
        <w:jc w:val="center"/>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6"/>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016253">
            <w:pPr>
              <w:numPr>
                <w:ilvl w:val="0"/>
                <w:numId w:val="67"/>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016253">
            <w:pPr>
              <w:numPr>
                <w:ilvl w:val="0"/>
                <w:numId w:val="68"/>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016253">
      <w:pPr>
        <w:numPr>
          <w:ilvl w:val="0"/>
          <w:numId w:val="35"/>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016253">
      <w:pPr>
        <w:numPr>
          <w:ilvl w:val="0"/>
          <w:numId w:val="50"/>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016253">
      <w:pPr>
        <w:numPr>
          <w:ilvl w:val="0"/>
          <w:numId w:val="51"/>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一般性垃圾：貯存在密閉式垃圾子車，每日定點由住戶自行丟至子車收集，由市政府環保</w:t>
      </w:r>
      <w:proofErr w:type="gramStart"/>
      <w:r w:rsidRPr="0053096E">
        <w:rPr>
          <w:rFonts w:ascii="標楷體" w:eastAsia="標楷體" w:hAnsi="標楷體" w:cs="Arial"/>
        </w:rPr>
        <w:t>垃圾車運除</w:t>
      </w:r>
      <w:proofErr w:type="gramEnd"/>
      <w:r w:rsidRPr="0053096E">
        <w:rPr>
          <w:rFonts w:ascii="標楷體" w:eastAsia="標楷體" w:hAnsi="標楷體" w:cs="Arial"/>
        </w:rPr>
        <w:t>。</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lastRenderedPageBreak/>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016253">
      <w:pPr>
        <w:numPr>
          <w:ilvl w:val="0"/>
          <w:numId w:val="145"/>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DD6D65" w:rsidRPr="00DD6D65">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016253">
      <w:pPr>
        <w:numPr>
          <w:ilvl w:val="0"/>
          <w:numId w:val="32"/>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016253">
      <w:pPr>
        <w:numPr>
          <w:ilvl w:val="0"/>
          <w:numId w:val="33"/>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DD6D65" w:rsidRPr="00DD6D65">
        <w:rPr>
          <w:rFonts w:ascii="標楷體" w:eastAsia="標楷體" w:hAnsi="標楷體" w:cs="Arial" w:hint="eastAsia"/>
          <w:b/>
        </w:rPr>
        <w:t>七</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E25DCB" w:rsidRPr="0053096E" w:rsidTr="00D20A8F">
        <w:trPr>
          <w:trHeight w:val="341"/>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服務態度欠佳，與業主發生口角者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上班喝酒遭業主反應</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處理公務蓄意刁難、羞辱同事者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25</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26</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上班時禮貌欠佳</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27</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28</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29</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31</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32</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E25DCB" w:rsidRPr="0053096E" w:rsidTr="00D20A8F">
        <w:trPr>
          <w:trHeight w:val="325"/>
          <w:jc w:val="center"/>
        </w:trPr>
        <w:tc>
          <w:tcPr>
            <w:tcW w:w="621"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33</w:t>
            </w:r>
          </w:p>
        </w:tc>
        <w:tc>
          <w:tcPr>
            <w:tcW w:w="8185"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300</w:t>
            </w:r>
          </w:p>
        </w:tc>
      </w:tr>
      <w:tr w:rsidR="00F50267" w:rsidRPr="0053096E" w:rsidTr="00D20A8F">
        <w:trPr>
          <w:trHeight w:val="325"/>
          <w:jc w:val="center"/>
        </w:trPr>
        <w:tc>
          <w:tcPr>
            <w:tcW w:w="621" w:type="dxa"/>
            <w:shd w:val="clear" w:color="auto" w:fill="auto"/>
            <w:noWrap/>
            <w:vAlign w:val="center"/>
          </w:tcPr>
          <w:p w:rsidR="00F50267" w:rsidRPr="0053096E" w:rsidRDefault="00F50267"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34</w:t>
            </w:r>
          </w:p>
        </w:tc>
        <w:tc>
          <w:tcPr>
            <w:tcW w:w="8185" w:type="dxa"/>
            <w:shd w:val="clear" w:color="auto" w:fill="auto"/>
            <w:noWrap/>
            <w:vAlign w:val="center"/>
          </w:tcPr>
          <w:p w:rsidR="00F50267" w:rsidRPr="0053096E" w:rsidRDefault="00F50267"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w:t>
            </w:r>
            <w:proofErr w:type="gramStart"/>
            <w:r w:rsidRPr="0053096E">
              <w:rPr>
                <w:rFonts w:ascii="標楷體" w:eastAsia="標楷體" w:hAnsi="標楷體" w:cs="Arial" w:hint="eastAsia"/>
              </w:rPr>
              <w:t>週</w:t>
            </w:r>
            <w:proofErr w:type="gramEnd"/>
          </w:p>
        </w:tc>
        <w:tc>
          <w:tcPr>
            <w:tcW w:w="1329" w:type="dxa"/>
            <w:shd w:val="clear" w:color="auto" w:fill="auto"/>
            <w:noWrap/>
            <w:vAlign w:val="center"/>
          </w:tcPr>
          <w:p w:rsidR="00F50267" w:rsidRPr="0053096E" w:rsidRDefault="00F50267"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rPr>
      </w:pPr>
      <w:r w:rsidRPr="0053096E">
        <w:rPr>
          <w:rFonts w:ascii="標楷體" w:eastAsia="標楷體" w:hAnsi="標楷體"/>
        </w:rPr>
        <w:br w:type="page"/>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【附件九】</w:t>
      </w:r>
      <w:r w:rsidR="00EE205D" w:rsidRPr="0053096E">
        <w:rPr>
          <w:rFonts w:ascii="標楷體" w:eastAsia="標楷體" w:hAnsi="標楷體" w:hint="eastAsia"/>
        </w:rPr>
        <w:t>園藝</w:t>
      </w:r>
      <w:r w:rsidRPr="0053096E">
        <w:rPr>
          <w:rFonts w:ascii="標楷體" w:eastAsia="標楷體" w:hAnsi="標楷體" w:hint="eastAsia"/>
        </w:rPr>
        <w:t>維護業務契約範本</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工作期限：自民國103年01月01日起至民國103年12月31日止。</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w:t>
      </w:r>
      <w:proofErr w:type="gramStart"/>
      <w:r w:rsidRPr="0053096E">
        <w:rPr>
          <w:rFonts w:ascii="標楷體" w:eastAsia="標楷體" w:hAnsi="標楷體" w:hint="eastAsia"/>
          <w:szCs w:val="24"/>
        </w:rPr>
        <w:t>甲方核可</w:t>
      </w:r>
      <w:proofErr w:type="gramEnd"/>
      <w:r w:rsidRPr="0053096E">
        <w:rPr>
          <w:rFonts w:ascii="標楷體" w:eastAsia="標楷體" w:hAnsi="標楷體" w:hint="eastAsia"/>
          <w:szCs w:val="24"/>
        </w:rPr>
        <w:t>並辦理請款手續；甲方</w:t>
      </w:r>
      <w:proofErr w:type="gramStart"/>
      <w:r w:rsidRPr="0053096E">
        <w:rPr>
          <w:rFonts w:ascii="標楷體" w:eastAsia="標楷體" w:hAnsi="標楷體" w:hint="eastAsia"/>
          <w:szCs w:val="24"/>
        </w:rPr>
        <w:t>於隔次月底前</w:t>
      </w:r>
      <w:proofErr w:type="gramEnd"/>
      <w:r w:rsidRPr="0053096E">
        <w:rPr>
          <w:rFonts w:ascii="標楷體" w:eastAsia="標楷體" w:hAnsi="標楷體" w:hint="eastAsia"/>
          <w:szCs w:val="24"/>
        </w:rPr>
        <w:t>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016253">
      <w:pPr>
        <w:pStyle w:val="afe"/>
        <w:numPr>
          <w:ilvl w:val="0"/>
          <w:numId w:val="84"/>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w:t>
      </w:r>
      <w:proofErr w:type="gramStart"/>
      <w:r w:rsidRPr="0053096E">
        <w:rPr>
          <w:rFonts w:ascii="標楷體" w:eastAsia="標楷體" w:hAnsi="標楷體" w:cs="Arial"/>
        </w:rPr>
        <w:t>鬆</w:t>
      </w:r>
      <w:proofErr w:type="gramEnd"/>
      <w:r w:rsidRPr="0053096E">
        <w:rPr>
          <w:rFonts w:ascii="標楷體" w:eastAsia="標楷體" w:hAnsi="標楷體" w:cs="Arial"/>
        </w:rPr>
        <w:t>土種植等，工作內容之處理，含每日之固定澆水。</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sidR="00ED58FE">
        <w:rPr>
          <w:rFonts w:ascii="標楷體" w:eastAsia="SimSun" w:hAnsi="標楷體" w:cs="Arial" w:hint="eastAsia"/>
        </w:rPr>
        <w:t>3-4</w:t>
      </w:r>
      <w:proofErr w:type="gramStart"/>
      <w:r w:rsidRPr="0053096E">
        <w:rPr>
          <w:rFonts w:ascii="標楷體" w:eastAsia="標楷體" w:hAnsi="標楷體" w:cs="Arial"/>
        </w:rPr>
        <w:t>週</w:t>
      </w:r>
      <w:proofErr w:type="gramEnd"/>
      <w:r w:rsidRPr="0053096E">
        <w:rPr>
          <w:rFonts w:ascii="標楷體" w:eastAsia="標楷體" w:hAnsi="標楷體" w:cs="Arial"/>
        </w:rPr>
        <w:t>修剪草皮一次。因樹種不同，生長速度不同，必要</w:t>
      </w:r>
      <w:proofErr w:type="gramStart"/>
      <w:r w:rsidRPr="0053096E">
        <w:rPr>
          <w:rFonts w:ascii="標楷體" w:eastAsia="標楷體" w:hAnsi="標楷體" w:cs="Arial"/>
        </w:rPr>
        <w:t>時加修次數</w:t>
      </w:r>
      <w:proofErr w:type="gramEnd"/>
      <w:r w:rsidRPr="0053096E">
        <w:rPr>
          <w:rFonts w:ascii="標楷體" w:eastAsia="標楷體" w:hAnsi="標楷體" w:cs="Arial"/>
        </w:rPr>
        <w:t>以確保花木整齊美觀。</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proofErr w:type="gramStart"/>
      <w:r w:rsidRPr="00ED58FE">
        <w:rPr>
          <w:rFonts w:ascii="標楷體" w:eastAsia="標楷體" w:hAnsi="標楷體" w:cs="Arial" w:hint="eastAsia"/>
        </w:rPr>
        <w:t>花缽草花換植</w:t>
      </w:r>
      <w:proofErr w:type="gramEnd"/>
      <w:r w:rsidRPr="00ED58FE">
        <w:rPr>
          <w:rFonts w:ascii="標楷體" w:eastAsia="標楷體" w:hAnsi="標楷體" w:cs="Arial" w:hint="eastAsia"/>
        </w:rPr>
        <w:t>一年4次,每年3-4萬株</w:t>
      </w:r>
      <w:r w:rsidRPr="0053096E">
        <w:rPr>
          <w:rFonts w:ascii="標楷體" w:eastAsia="標楷體" w:hAnsi="標楷體" w:cs="Arial"/>
        </w:rPr>
        <w:t>。</w:t>
      </w:r>
    </w:p>
    <w:p w:rsidR="009B06B1" w:rsidRPr="008356AD"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w:t>
      </w:r>
      <w:proofErr w:type="gramStart"/>
      <w:r w:rsidR="00D77F5E" w:rsidRPr="00D77F5E">
        <w:rPr>
          <w:rFonts w:ascii="標楷體" w:eastAsia="標楷體" w:hAnsi="標楷體" w:cs="Arial" w:hint="eastAsia"/>
        </w:rPr>
        <w:t>一週</w:t>
      </w:r>
      <w:proofErr w:type="gramEnd"/>
      <w:r w:rsidR="00D77F5E" w:rsidRPr="00D77F5E">
        <w:rPr>
          <w:rFonts w:ascii="標楷體" w:eastAsia="標楷體" w:hAnsi="標楷體" w:cs="Arial" w:hint="eastAsia"/>
        </w:rPr>
        <w:t>內復原）</w:t>
      </w:r>
      <w:r w:rsidRPr="008356AD">
        <w:rPr>
          <w:rFonts w:ascii="標楷體" w:eastAsia="標楷體" w:hAnsi="標楷體" w:cs="Arial"/>
        </w:rPr>
        <w:t>、花木補</w:t>
      </w:r>
      <w:proofErr w:type="gramStart"/>
      <w:r w:rsidRPr="008356AD">
        <w:rPr>
          <w:rFonts w:ascii="標楷體" w:eastAsia="標楷體" w:hAnsi="標楷體" w:cs="Arial"/>
        </w:rPr>
        <w:t>植與灑藥</w:t>
      </w:r>
      <w:proofErr w:type="gramEnd"/>
      <w:r w:rsidRPr="008356AD">
        <w:rPr>
          <w:rFonts w:ascii="標楷體" w:eastAsia="標楷體" w:hAnsi="標楷體" w:cs="Arial"/>
        </w:rPr>
        <w:t>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w:t>
      </w:r>
      <w:proofErr w:type="gramStart"/>
      <w:r w:rsidRPr="0053096E">
        <w:rPr>
          <w:rFonts w:ascii="標楷體" w:eastAsia="標楷體" w:hAnsi="標楷體" w:cs="Arial"/>
        </w:rPr>
        <w:t>喬木</w:t>
      </w:r>
      <w:r w:rsidR="00D77F5E" w:rsidRPr="00D77F5E">
        <w:rPr>
          <w:rFonts w:ascii="標楷體" w:eastAsia="標楷體" w:hAnsi="標楷體" w:cs="Arial" w:hint="eastAsia"/>
        </w:rPr>
        <w:t>強</w:t>
      </w:r>
      <w:r w:rsidRPr="0053096E">
        <w:rPr>
          <w:rFonts w:ascii="標楷體" w:eastAsia="標楷體" w:hAnsi="標楷體" w:cs="Arial"/>
        </w:rPr>
        <w:t>剪</w:t>
      </w:r>
      <w:proofErr w:type="gramEnd"/>
      <w:r w:rsidRPr="0053096E">
        <w:rPr>
          <w:rFonts w:ascii="標楷體" w:eastAsia="標楷體" w:hAnsi="標楷體" w:cs="Arial"/>
        </w:rPr>
        <w:t>，包含重型機具施工，</w:t>
      </w:r>
      <w:proofErr w:type="gramStart"/>
      <w:r w:rsidRPr="0053096E">
        <w:rPr>
          <w:rFonts w:ascii="標楷體" w:eastAsia="標楷體" w:hAnsi="標楷體" w:cs="Arial"/>
        </w:rPr>
        <w:t>含枝葉清運</w:t>
      </w:r>
      <w:proofErr w:type="gramEnd"/>
      <w:r w:rsidRPr="0053096E">
        <w:rPr>
          <w:rFonts w:ascii="標楷體" w:eastAsia="標楷體" w:hAnsi="標楷體" w:cs="Arial"/>
        </w:rPr>
        <w:t>。</w:t>
      </w:r>
    </w:p>
    <w:p w:rsidR="00AE3409" w:rsidRPr="0053096E" w:rsidRDefault="003C03A4"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w:t>
      </w:r>
      <w:proofErr w:type="gramStart"/>
      <w:r w:rsidRPr="003C03A4">
        <w:rPr>
          <w:rFonts w:ascii="標楷體" w:eastAsia="標楷體" w:hAnsi="標楷體" w:hint="eastAsia"/>
          <w:szCs w:val="24"/>
        </w:rPr>
        <w:t>須派富有</w:t>
      </w:r>
      <w:proofErr w:type="gramEnd"/>
      <w:r w:rsidRPr="003C03A4">
        <w:rPr>
          <w:rFonts w:ascii="標楷體" w:eastAsia="標楷體" w:hAnsi="標楷體" w:hint="eastAsia"/>
          <w:szCs w:val="24"/>
        </w:rPr>
        <w:t>工程經驗之負責人專案工地監督施工,所有工人之管理及</w:t>
      </w:r>
      <w:proofErr w:type="gramStart"/>
      <w:r w:rsidRPr="003C03A4">
        <w:rPr>
          <w:rFonts w:ascii="標楷體" w:eastAsia="標楷體" w:hAnsi="標楷體" w:hint="eastAsia"/>
          <w:szCs w:val="24"/>
        </w:rPr>
        <w:t>給養均由乙</w:t>
      </w:r>
      <w:proofErr w:type="gramEnd"/>
      <w:r w:rsidRPr="003C03A4">
        <w:rPr>
          <w:rFonts w:ascii="標楷體" w:eastAsia="標楷體" w:hAnsi="標楷體" w:hint="eastAsia"/>
          <w:szCs w:val="24"/>
        </w:rPr>
        <w:t>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w:t>
      </w:r>
      <w:r w:rsidRPr="001C602A">
        <w:rPr>
          <w:rFonts w:ascii="標楷體" w:eastAsia="標楷體" w:hAnsi="標楷體" w:hint="eastAsia"/>
          <w:szCs w:val="24"/>
        </w:rPr>
        <w:lastRenderedPageBreak/>
        <w:t>建議及配合更動之義務，惟更動所需費用超過當月維護費，</w:t>
      </w:r>
      <w:proofErr w:type="gramStart"/>
      <w:r w:rsidRPr="001C602A">
        <w:rPr>
          <w:rFonts w:ascii="標楷體" w:eastAsia="標楷體" w:hAnsi="標楷體" w:hint="eastAsia"/>
          <w:szCs w:val="24"/>
        </w:rPr>
        <w:t>致乙方</w:t>
      </w:r>
      <w:proofErr w:type="gramEnd"/>
      <w:r w:rsidRPr="001C602A">
        <w:rPr>
          <w:rFonts w:ascii="標楷體" w:eastAsia="標楷體" w:hAnsi="標楷體" w:hint="eastAsia"/>
          <w:szCs w:val="24"/>
        </w:rPr>
        <w:t>無法吸收，所需費用由甲方負擔。</w:t>
      </w:r>
    </w:p>
    <w:p w:rsidR="0063442A" w:rsidRPr="00A37B52" w:rsidRDefault="006344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w:t>
      </w:r>
      <w:proofErr w:type="gramStart"/>
      <w:r w:rsidRPr="000C73D4">
        <w:rPr>
          <w:rFonts w:ascii="標楷體" w:eastAsia="標楷體" w:hAnsi="標楷體" w:hint="eastAsia"/>
          <w:szCs w:val="24"/>
        </w:rPr>
        <w:t>轉承讓</w:t>
      </w:r>
      <w:proofErr w:type="gramEnd"/>
      <w:r w:rsidRPr="000C73D4">
        <w:rPr>
          <w:rFonts w:ascii="標楷體" w:eastAsia="標楷體" w:hAnsi="標楷體" w:hint="eastAsia"/>
          <w:szCs w:val="24"/>
        </w:rPr>
        <w:t>。</w:t>
      </w:r>
    </w:p>
    <w:p w:rsidR="000C73D4" w:rsidRPr="00550738"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w:t>
      </w:r>
      <w:proofErr w:type="gramStart"/>
      <w:r w:rsidRPr="00B01B44">
        <w:rPr>
          <w:rFonts w:ascii="標楷體" w:eastAsia="標楷體" w:hAnsi="標楷體" w:hint="eastAsia"/>
          <w:szCs w:val="24"/>
        </w:rPr>
        <w:t>期間均應依</w:t>
      </w:r>
      <w:proofErr w:type="gramEnd"/>
      <w:r w:rsidRPr="00B01B44">
        <w:rPr>
          <w:rFonts w:ascii="標楷體" w:eastAsia="標楷體" w:hAnsi="標楷體" w:hint="eastAsia"/>
          <w:szCs w:val="24"/>
        </w:rPr>
        <w:t>庭園管理維護方式執行，在此期間除因人力不可抗拒之情形，或甲方使用不當外，如因乙方用料不良及施工不合規定，乙方應負責修復或換新不收任何費用。</w:t>
      </w:r>
    </w:p>
    <w:p w:rsidR="00B01B44" w:rsidRPr="00ED3C1C"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w:t>
      </w:r>
      <w:proofErr w:type="gramStart"/>
      <w:r w:rsidRPr="0053096E">
        <w:rPr>
          <w:rFonts w:ascii="標楷體" w:eastAsia="標楷體" w:hAnsi="標楷體" w:cs="Arial"/>
        </w:rPr>
        <w:t>致甲方</w:t>
      </w:r>
      <w:proofErr w:type="gramEnd"/>
      <w:r w:rsidRPr="0053096E">
        <w:rPr>
          <w:rFonts w:ascii="標楷體" w:eastAsia="標楷體" w:hAnsi="標楷體" w:cs="Arial"/>
        </w:rPr>
        <w:t>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w:t>
      </w:r>
      <w:proofErr w:type="gramStart"/>
      <w:r w:rsidRPr="0053096E">
        <w:rPr>
          <w:rFonts w:ascii="標楷體" w:eastAsia="標楷體" w:hAnsi="標楷體" w:cs="Arial" w:hint="eastAsia"/>
        </w:rPr>
        <w:t>一</w:t>
      </w:r>
      <w:proofErr w:type="gramEnd"/>
      <w:r w:rsidRPr="0053096E">
        <w:rPr>
          <w:rFonts w:ascii="標楷體" w:eastAsia="標楷體" w:hAnsi="標楷體" w:cs="Arial"/>
        </w:rPr>
        <w:t>為限，但情節重大者，得由甲、乙雙方視個案協議訂定。</w:t>
      </w:r>
    </w:p>
    <w:p w:rsidR="007E6493" w:rsidRPr="007E6493" w:rsidRDefault="007E6493"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w:t>
      </w:r>
      <w:proofErr w:type="gramStart"/>
      <w:r w:rsidRPr="007E6493">
        <w:rPr>
          <w:rFonts w:ascii="標楷體" w:eastAsia="標楷體" w:hAnsi="標楷體" w:cs="Arial"/>
        </w:rPr>
        <w:t>方均不負</w:t>
      </w:r>
      <w:proofErr w:type="gramEnd"/>
      <w:r w:rsidRPr="007E6493">
        <w:rPr>
          <w:rFonts w:ascii="標楷體" w:eastAsia="標楷體" w:hAnsi="標楷體" w:cs="Arial"/>
        </w:rPr>
        <w:t>賠償之責：</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w:t>
      </w:r>
      <w:proofErr w:type="gramStart"/>
      <w:r w:rsidRPr="0053096E">
        <w:rPr>
          <w:rFonts w:ascii="標楷體" w:eastAsia="標楷體" w:hAnsi="標楷體" w:hint="eastAsia"/>
          <w:szCs w:val="24"/>
        </w:rPr>
        <w:t>甲方執有</w:t>
      </w:r>
      <w:proofErr w:type="gramEnd"/>
      <w:r w:rsidRPr="0053096E">
        <w:rPr>
          <w:rFonts w:ascii="標楷體" w:eastAsia="標楷體" w:hAnsi="標楷體" w:hint="eastAsia"/>
          <w:szCs w:val="24"/>
        </w:rPr>
        <w:t>正本一份，</w:t>
      </w:r>
      <w:proofErr w:type="gramStart"/>
      <w:r w:rsidRPr="0053096E">
        <w:rPr>
          <w:rFonts w:ascii="標楷體" w:eastAsia="標楷體" w:hAnsi="標楷體" w:hint="eastAsia"/>
          <w:szCs w:val="24"/>
        </w:rPr>
        <w:t>乙方執有</w:t>
      </w:r>
      <w:proofErr w:type="gramEnd"/>
      <w:r w:rsidRPr="0053096E">
        <w:rPr>
          <w:rFonts w:ascii="標楷體" w:eastAsia="標楷體" w:hAnsi="標楷體" w:hint="eastAsia"/>
          <w:szCs w:val="24"/>
        </w:rPr>
        <w:t>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B952BA" w:rsidRDefault="00B952BA">
      <w:pPr>
        <w:widowControl/>
        <w:rPr>
          <w:rFonts w:ascii="標楷體" w:eastAsia="標楷體" w:hAnsi="標楷體" w:cs="標楷體"/>
        </w:rPr>
      </w:pPr>
      <w:r>
        <w:rPr>
          <w:rFonts w:ascii="標楷體" w:eastAsia="標楷體" w:hAnsi="標楷體" w:cs="標楷體"/>
        </w:rPr>
        <w:br w:type="page"/>
      </w: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主任委員：韓懷蘐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Pr="00792F7C" w:rsidRDefault="00AE3409">
      <w:pPr>
        <w:widowControl/>
        <w:rPr>
          <w:rFonts w:ascii="標楷體" w:eastAsia="SimSun" w:hAnsi="標楷體" w:cs="標楷體"/>
        </w:rPr>
      </w:pPr>
      <w:r w:rsidRPr="0053096E">
        <w:rPr>
          <w:rFonts w:ascii="標楷體" w:eastAsia="標楷體" w:hAnsi="標楷體" w:cs="標楷體"/>
        </w:rPr>
        <w:br w:type="page"/>
      </w: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w:t>
      </w:r>
      <w:proofErr w:type="gramStart"/>
      <w:r w:rsidRPr="0053096E">
        <w:rPr>
          <w:rFonts w:ascii="標楷體" w:eastAsia="標楷體" w:hAnsi="標楷體" w:cs="Arial"/>
        </w:rPr>
        <w:t>及肥培管理</w:t>
      </w:r>
      <w:proofErr w:type="gramEnd"/>
      <w:r w:rsidRPr="0053096E">
        <w:rPr>
          <w:rFonts w:ascii="標楷體" w:eastAsia="標楷體" w:hAnsi="標楷體" w:cs="Arial"/>
        </w:rPr>
        <w:t>。</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w:t>
      </w:r>
      <w:proofErr w:type="gramStart"/>
      <w:r w:rsidRPr="0053096E">
        <w:rPr>
          <w:rFonts w:ascii="標楷體" w:eastAsia="標楷體" w:hAnsi="標楷體" w:cs="Arial"/>
        </w:rPr>
        <w:t>補換植</w:t>
      </w:r>
      <w:proofErr w:type="gramEnd"/>
      <w:r w:rsidRPr="0053096E">
        <w:rPr>
          <w:rFonts w:ascii="標楷體" w:eastAsia="標楷體" w:hAnsi="標楷體" w:cs="Arial"/>
        </w:rPr>
        <w:t>、風災復原及支架更新費用。</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w:t>
      </w:r>
      <w:proofErr w:type="gramStart"/>
      <w:r w:rsidRPr="0053096E">
        <w:rPr>
          <w:rFonts w:ascii="標楷體" w:eastAsia="標楷體" w:hAnsi="標楷體" w:cs="Arial" w:hint="eastAsia"/>
        </w:rPr>
        <w:t>必須分植</w:t>
      </w:r>
      <w:proofErr w:type="gramEnd"/>
      <w:r w:rsidRPr="0053096E">
        <w:rPr>
          <w:rFonts w:ascii="標楷體" w:eastAsia="標楷體" w:hAnsi="標楷體" w:cs="Arial" w:hint="eastAsia"/>
        </w:rPr>
        <w:t>。</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w:t>
      </w:r>
      <w:proofErr w:type="gramStart"/>
      <w:r w:rsidRPr="0053096E">
        <w:rPr>
          <w:rFonts w:ascii="標楷體" w:eastAsia="標楷體" w:hAnsi="標楷體" w:cs="Arial"/>
        </w:rPr>
        <w:t>鬆</w:t>
      </w:r>
      <w:proofErr w:type="gramEnd"/>
      <w:r w:rsidRPr="0053096E">
        <w:rPr>
          <w:rFonts w:ascii="標楷體" w:eastAsia="標楷體" w:hAnsi="標楷體" w:cs="Arial"/>
        </w:rPr>
        <w:t>土種植等，工作內容之處理，含每日之固定澆水。</w:t>
      </w:r>
    </w:p>
    <w:p w:rsidR="00792F7C" w:rsidRPr="0053096E" w:rsidRDefault="00D77F5E"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proofErr w:type="gramStart"/>
      <w:r w:rsidRPr="0053096E">
        <w:rPr>
          <w:rFonts w:ascii="標楷體" w:eastAsia="標楷體" w:hAnsi="標楷體" w:cs="Arial"/>
        </w:rPr>
        <w:t>週</w:t>
      </w:r>
      <w:proofErr w:type="gramEnd"/>
      <w:r w:rsidRPr="0053096E">
        <w:rPr>
          <w:rFonts w:ascii="標楷體" w:eastAsia="標楷體" w:hAnsi="標楷體" w:cs="Arial"/>
        </w:rPr>
        <w:t>修剪草皮一次。因樹種不同，生長速度不同，必要</w:t>
      </w:r>
      <w:proofErr w:type="gramStart"/>
      <w:r w:rsidRPr="0053096E">
        <w:rPr>
          <w:rFonts w:ascii="標楷體" w:eastAsia="標楷體" w:hAnsi="標楷體" w:cs="Arial"/>
        </w:rPr>
        <w:t>時加修次數</w:t>
      </w:r>
      <w:proofErr w:type="gramEnd"/>
      <w:r w:rsidRPr="0053096E">
        <w:rPr>
          <w:rFonts w:ascii="標楷體" w:eastAsia="標楷體" w:hAnsi="標楷體" w:cs="Arial"/>
        </w:rPr>
        <w:t>以確保花木整齊美觀。</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proofErr w:type="gramStart"/>
      <w:r w:rsidRPr="00ED58FE">
        <w:rPr>
          <w:rFonts w:ascii="標楷體" w:eastAsia="標楷體" w:hAnsi="標楷體" w:cs="Arial" w:hint="eastAsia"/>
        </w:rPr>
        <w:t>花缽草花換植</w:t>
      </w:r>
      <w:proofErr w:type="gramEnd"/>
      <w:r w:rsidRPr="00ED58FE">
        <w:rPr>
          <w:rFonts w:ascii="標楷體" w:eastAsia="標楷體" w:hAnsi="標楷體" w:cs="Arial" w:hint="eastAsia"/>
        </w:rPr>
        <w:t>一年4次,每年3-4萬株</w:t>
      </w:r>
      <w:r w:rsidRPr="0053096E">
        <w:rPr>
          <w:rFonts w:ascii="標楷體" w:eastAsia="標楷體" w:hAnsi="標楷體" w:cs="Arial"/>
        </w:rPr>
        <w:t>。</w:t>
      </w:r>
    </w:p>
    <w:p w:rsidR="00792F7C" w:rsidRPr="008356AD"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w:t>
      </w:r>
      <w:proofErr w:type="gramStart"/>
      <w:r w:rsidR="00611040" w:rsidRPr="00D77F5E">
        <w:rPr>
          <w:rFonts w:ascii="標楷體" w:eastAsia="標楷體" w:hAnsi="標楷體" w:cs="Arial" w:hint="eastAsia"/>
        </w:rPr>
        <w:t>一週</w:t>
      </w:r>
      <w:proofErr w:type="gramEnd"/>
      <w:r w:rsidR="00611040" w:rsidRPr="00D77F5E">
        <w:rPr>
          <w:rFonts w:ascii="標楷體" w:eastAsia="標楷體" w:hAnsi="標楷體" w:cs="Arial" w:hint="eastAsia"/>
        </w:rPr>
        <w:t>內復原）</w:t>
      </w:r>
      <w:r w:rsidRPr="008356AD">
        <w:rPr>
          <w:rFonts w:ascii="標楷體" w:eastAsia="標楷體" w:hAnsi="標楷體" w:cs="Arial"/>
        </w:rPr>
        <w:t>、花木補</w:t>
      </w:r>
      <w:proofErr w:type="gramStart"/>
      <w:r w:rsidRPr="008356AD">
        <w:rPr>
          <w:rFonts w:ascii="標楷體" w:eastAsia="標楷體" w:hAnsi="標楷體" w:cs="Arial"/>
        </w:rPr>
        <w:t>植與灑藥</w:t>
      </w:r>
      <w:proofErr w:type="gramEnd"/>
      <w:r w:rsidRPr="008356AD">
        <w:rPr>
          <w:rFonts w:ascii="標楷體" w:eastAsia="標楷體" w:hAnsi="標楷體" w:cs="Arial"/>
        </w:rPr>
        <w:t>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w:t>
      </w:r>
      <w:proofErr w:type="gramStart"/>
      <w:r w:rsidRPr="0053096E">
        <w:rPr>
          <w:rFonts w:ascii="標楷體" w:eastAsia="標楷體" w:hAnsi="標楷體" w:cs="Arial"/>
        </w:rPr>
        <w:t>喬木強剪</w:t>
      </w:r>
      <w:proofErr w:type="gramEnd"/>
      <w:r w:rsidRPr="0053096E">
        <w:rPr>
          <w:rFonts w:ascii="標楷體" w:eastAsia="標楷體" w:hAnsi="標楷體" w:cs="Arial"/>
        </w:rPr>
        <w:t>，包含重型機具施工，</w:t>
      </w:r>
      <w:proofErr w:type="gramStart"/>
      <w:r w:rsidRPr="0053096E">
        <w:rPr>
          <w:rFonts w:ascii="標楷體" w:eastAsia="標楷體" w:hAnsi="標楷體" w:cs="Arial"/>
        </w:rPr>
        <w:t>含枝葉清運</w:t>
      </w:r>
      <w:proofErr w:type="gramEnd"/>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tbl>
      <w:tblPr>
        <w:tblW w:w="8544" w:type="dxa"/>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w:t>
            </w:r>
            <w:proofErr w:type="gramStart"/>
            <w:r w:rsidRPr="0053096E">
              <w:rPr>
                <w:rFonts w:ascii="標楷體" w:eastAsia="標楷體" w:hAnsi="標楷體" w:cs="Arial"/>
              </w:rPr>
              <w:t>紫嬌花分</w:t>
            </w:r>
            <w:proofErr w:type="gramEnd"/>
            <w:r w:rsidRPr="0053096E">
              <w:rPr>
                <w:rFonts w:ascii="標楷體" w:eastAsia="標楷體" w:hAnsi="標楷體" w:cs="Arial"/>
              </w:rPr>
              <w:t>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w:t>
            </w:r>
            <w:proofErr w:type="gramStart"/>
            <w:r w:rsidRPr="0053096E">
              <w:rPr>
                <w:rFonts w:ascii="標楷體" w:eastAsia="標楷體" w:hAnsi="標楷體" w:cs="Arial"/>
              </w:rPr>
              <w:t>區草花換植</w:t>
            </w:r>
            <w:proofErr w:type="gramEnd"/>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w:t>
            </w:r>
            <w:proofErr w:type="gramStart"/>
            <w:r w:rsidRPr="0053096E">
              <w:rPr>
                <w:rFonts w:ascii="標楷體" w:eastAsia="標楷體" w:hAnsi="標楷體" w:cs="Arial"/>
              </w:rPr>
              <w:t>百子蓮及</w:t>
            </w:r>
            <w:proofErr w:type="gramEnd"/>
            <w:r w:rsidRPr="0053096E">
              <w:rPr>
                <w:rFonts w:ascii="標楷體" w:eastAsia="標楷體" w:hAnsi="標楷體" w:cs="Arial"/>
              </w:rPr>
              <w:t>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w:t>
            </w:r>
            <w:proofErr w:type="gramStart"/>
            <w:r w:rsidRPr="0053096E">
              <w:rPr>
                <w:rFonts w:ascii="標楷體" w:eastAsia="標楷體" w:hAnsi="標楷體" w:cs="Arial"/>
              </w:rPr>
              <w:t>皋</w:t>
            </w:r>
            <w:proofErr w:type="gramEnd"/>
            <w:r w:rsidRPr="0053096E">
              <w:rPr>
                <w:rFonts w:ascii="標楷體" w:eastAsia="標楷體" w:hAnsi="標楷體" w:cs="Arial"/>
              </w:rPr>
              <w:t>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區百子蓮</w:t>
            </w:r>
            <w:proofErr w:type="gramEnd"/>
            <w:r w:rsidRPr="0053096E">
              <w:rPr>
                <w:rFonts w:ascii="標楷體" w:eastAsia="標楷體" w:hAnsi="標楷體" w:cs="Arial"/>
              </w:rPr>
              <w:t>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w:t>
            </w:r>
            <w:proofErr w:type="gramStart"/>
            <w:r w:rsidRPr="0053096E">
              <w:rPr>
                <w:rFonts w:ascii="標楷體" w:eastAsia="標楷體" w:hAnsi="標楷體" w:cs="Arial"/>
              </w:rPr>
              <w:t>區平戶</w:t>
            </w:r>
            <w:proofErr w:type="gramEnd"/>
            <w:r w:rsidRPr="0053096E">
              <w:rPr>
                <w:rFonts w:ascii="標楷體" w:eastAsia="標楷體" w:hAnsi="標楷體" w:cs="Arial"/>
              </w:rPr>
              <w:t>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w:t>
            </w:r>
            <w:proofErr w:type="gramStart"/>
            <w:r w:rsidRPr="0053096E">
              <w:rPr>
                <w:rFonts w:ascii="標楷體" w:eastAsia="標楷體" w:hAnsi="標楷體" w:cs="Arial"/>
              </w:rPr>
              <w:t>皋</w:t>
            </w:r>
            <w:proofErr w:type="gramEnd"/>
            <w:r w:rsidRPr="0053096E">
              <w:rPr>
                <w:rFonts w:ascii="標楷體" w:eastAsia="標楷體" w:hAnsi="標楷體" w:cs="Arial"/>
              </w:rPr>
              <w:t>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w:t>
            </w:r>
            <w:proofErr w:type="gramStart"/>
            <w:r w:rsidRPr="0053096E">
              <w:rPr>
                <w:rFonts w:ascii="標楷體" w:eastAsia="標楷體" w:hAnsi="標楷體" w:cs="Arial"/>
              </w:rPr>
              <w:t>花</w:t>
            </w:r>
            <w:proofErr w:type="gramEnd"/>
            <w:r w:rsidRPr="0053096E">
              <w:rPr>
                <w:rFonts w:ascii="標楷體" w:eastAsia="標楷體" w:hAnsi="標楷體" w:cs="Arial"/>
              </w:rPr>
              <w:t>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w:t>
            </w:r>
            <w:proofErr w:type="gramStart"/>
            <w:r w:rsidRPr="0053096E">
              <w:rPr>
                <w:rFonts w:ascii="標楷體" w:eastAsia="標楷體" w:hAnsi="標楷體" w:cs="Arial"/>
              </w:rPr>
              <w:t>區草花換植</w:t>
            </w:r>
            <w:proofErr w:type="gramEnd"/>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其它約定事項：</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Pr="0053096E">
        <w:rPr>
          <w:rFonts w:ascii="標楷體" w:eastAsia="標楷體" w:hAnsi="標楷體" w:hint="eastAsia"/>
        </w:rPr>
        <w:t>】污水處理維護業務契約範本</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工作期限：自民國103年01月01日起至民國103年12月31日止。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w:t>
      </w:r>
      <w:proofErr w:type="gramStart"/>
      <w:r w:rsidRPr="0053096E">
        <w:rPr>
          <w:rFonts w:ascii="標楷體" w:eastAsia="標楷體" w:hAnsi="標楷體" w:hint="eastAsia"/>
          <w:szCs w:val="24"/>
        </w:rPr>
        <w:t>廿</w:t>
      </w:r>
      <w:proofErr w:type="gramEnd"/>
      <w:r w:rsidRPr="0053096E">
        <w:rPr>
          <w:rFonts w:ascii="標楷體" w:eastAsia="標楷體" w:hAnsi="標楷體" w:hint="eastAsia"/>
          <w:szCs w:val="24"/>
        </w:rPr>
        <w:t>四小時自動連續性運轉，包括星期日、例假日、國定假日、民俗假日及全省性選舉均在內。</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每週</w:t>
      </w:r>
      <w:proofErr w:type="gramStart"/>
      <w:r w:rsidRPr="0053096E">
        <w:rPr>
          <w:rFonts w:ascii="標楷體" w:eastAsia="標楷體" w:hAnsi="標楷體" w:hint="eastAsia"/>
          <w:szCs w:val="24"/>
        </w:rPr>
        <w:t>一</w:t>
      </w:r>
      <w:proofErr w:type="gramEnd"/>
      <w:r w:rsidRPr="0053096E">
        <w:rPr>
          <w:rFonts w:ascii="標楷體" w:eastAsia="標楷體" w:hAnsi="標楷體" w:hint="eastAsia"/>
          <w:szCs w:val="24"/>
        </w:rPr>
        <w:t>至週五正常上班時間派操作人員一名常駐作業地點，進行維護保養及添加藥品，並視實際需要不定期增派協助保修人員。</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w:t>
      </w:r>
      <w:proofErr w:type="gramStart"/>
      <w:r w:rsidRPr="0053096E">
        <w:rPr>
          <w:rFonts w:ascii="標楷體" w:eastAsia="標楷體" w:hAnsi="標楷體" w:hint="eastAsia"/>
          <w:szCs w:val="24"/>
        </w:rPr>
        <w:t>甲方核可</w:t>
      </w:r>
      <w:proofErr w:type="gramEnd"/>
      <w:r w:rsidRPr="0053096E">
        <w:rPr>
          <w:rFonts w:ascii="標楷體" w:eastAsia="標楷體" w:hAnsi="標楷體" w:hint="eastAsia"/>
          <w:szCs w:val="24"/>
        </w:rPr>
        <w:t>並辦理請款手續；甲方</w:t>
      </w:r>
      <w:proofErr w:type="gramStart"/>
      <w:r w:rsidRPr="0053096E">
        <w:rPr>
          <w:rFonts w:ascii="標楷體" w:eastAsia="標楷體" w:hAnsi="標楷體" w:hint="eastAsia"/>
          <w:szCs w:val="24"/>
        </w:rPr>
        <w:t>於隔次月底前</w:t>
      </w:r>
      <w:proofErr w:type="gramEnd"/>
      <w:r w:rsidRPr="0053096E">
        <w:rPr>
          <w:rFonts w:ascii="標楷體" w:eastAsia="標楷體" w:hAnsi="標楷體" w:hint="eastAsia"/>
          <w:szCs w:val="24"/>
        </w:rPr>
        <w:t>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w:t>
      </w:r>
      <w:proofErr w:type="gramStart"/>
      <w:r w:rsidRPr="0053096E">
        <w:rPr>
          <w:rFonts w:ascii="標楷體" w:eastAsia="標楷體" w:hAnsi="標楷體" w:hint="eastAsia"/>
          <w:szCs w:val="24"/>
        </w:rPr>
        <w:t>之拼放水質</w:t>
      </w:r>
      <w:proofErr w:type="gramEnd"/>
      <w:r w:rsidRPr="0053096E">
        <w:rPr>
          <w:rFonts w:ascii="標楷體" w:eastAsia="標楷體" w:hAnsi="標楷體" w:hint="eastAsia"/>
          <w:szCs w:val="24"/>
        </w:rPr>
        <w:t>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由污水處理場所清理出之污泥、浮渣等廢棄物，乙方皆需依廢清法委交簽約之合格清運</w:t>
      </w:r>
      <w:r w:rsidRPr="0053096E">
        <w:rPr>
          <w:rFonts w:ascii="標楷體" w:eastAsia="標楷體" w:hAnsi="標楷體" w:hint="eastAsia"/>
          <w:szCs w:val="24"/>
        </w:rPr>
        <w:lastRenderedPageBreak/>
        <w:t>公司一併運紊處置。</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w:t>
      </w:r>
      <w:proofErr w:type="gramStart"/>
      <w:r w:rsidRPr="0053096E">
        <w:rPr>
          <w:rFonts w:ascii="標楷體" w:eastAsia="標楷體" w:hAnsi="標楷體" w:hint="eastAsia"/>
          <w:szCs w:val="24"/>
        </w:rPr>
        <w:t>期間，</w:t>
      </w:r>
      <w:proofErr w:type="gramEnd"/>
      <w:r w:rsidRPr="0053096E">
        <w:rPr>
          <w:rFonts w:ascii="標楷體" w:eastAsia="標楷體" w:hAnsi="標楷體" w:hint="eastAsia"/>
          <w:szCs w:val="24"/>
        </w:rPr>
        <w:t>正常操作狀況下因污水處理場放流水水質超過標準而遭環保單位取締告發時，乙方應負擔全額罰款的繳納。</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w:t>
      </w:r>
      <w:proofErr w:type="gramStart"/>
      <w:r w:rsidRPr="0053096E">
        <w:rPr>
          <w:rFonts w:ascii="標楷體" w:eastAsia="標楷體" w:hAnsi="標楷體" w:hint="eastAsia"/>
          <w:szCs w:val="24"/>
        </w:rPr>
        <w:t>方應辨申報</w:t>
      </w:r>
      <w:proofErr w:type="gramEnd"/>
      <w:r w:rsidRPr="0053096E">
        <w:rPr>
          <w:rFonts w:ascii="標楷體" w:eastAsia="標楷體" w:hAnsi="標楷體" w:hint="eastAsia"/>
          <w:szCs w:val="24"/>
        </w:rPr>
        <w:t>作業逾規定期限未開始</w:t>
      </w:r>
      <w:proofErr w:type="gramStart"/>
      <w:r w:rsidRPr="0053096E">
        <w:rPr>
          <w:rFonts w:ascii="標楷體" w:eastAsia="標楷體" w:hAnsi="標楷體" w:hint="eastAsia"/>
          <w:szCs w:val="24"/>
        </w:rPr>
        <w:t>辨理者</w:t>
      </w:r>
      <w:proofErr w:type="gramEnd"/>
      <w:r w:rsidRPr="0053096E">
        <w:rPr>
          <w:rFonts w:ascii="標楷體" w:eastAsia="標楷體" w:hAnsi="標楷體" w:hint="eastAsia"/>
          <w:szCs w:val="24"/>
        </w:rPr>
        <w:t>。</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主任委員：韓懷蘐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t>污水處理工作計劃</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設計條件（設計戶數：2,024戶）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F17B35" w:rsidRPr="0053096E">
        <w:rPr>
          <w:rFonts w:ascii="標楷體" w:eastAsia="標楷體" w:hAnsi="標楷體" w:hint="eastAsia"/>
        </w:rPr>
        <w:t>一</w:t>
      </w:r>
      <w:r w:rsidRPr="0053096E">
        <w:rPr>
          <w:rFonts w:ascii="標楷體" w:eastAsia="標楷體" w:hAnsi="標楷體" w:hint="eastAsia"/>
        </w:rPr>
        <w:t>】機械停車設備保養維護合約範本</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定期保養免費耗品更換，汽車昇降機設備零件組件在正常情形下發生損壞、磨耗、老、劣至不堪使用，更換零組件不另收費。但因天災、地變、人為損壞、使用管理不當等不</w:t>
      </w:r>
      <w:r w:rsidRPr="0053096E">
        <w:rPr>
          <w:rFonts w:ascii="標楷體" w:eastAsia="標楷體" w:hAnsi="標楷體" w:hint="eastAsia"/>
        </w:rPr>
        <w:lastRenderedPageBreak/>
        <w:t>可抗力因素（如：雷擊、地震、火災、機坑滲水等）非可歸則保養者，或保養者所能預期之損壞，該設備零件酌收工本費。</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016253">
      <w:pPr>
        <w:pStyle w:val="afe"/>
        <w:numPr>
          <w:ilvl w:val="0"/>
          <w:numId w:val="10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事故發生時乙方須於接獲通知後60分鐘內派遣技術人員到現場處理，如因甲方使用不當、天災、地變及其他不可抗力之原因所發生之事故，所有需更換之機件以及工程費等，</w:t>
      </w:r>
      <w:r w:rsidRPr="0053096E">
        <w:rPr>
          <w:rFonts w:ascii="標楷體" w:eastAsia="標楷體" w:hAnsi="標楷體" w:hint="eastAsia"/>
        </w:rPr>
        <w:lastRenderedPageBreak/>
        <w:t>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本合約有效期間自中華民國103年01月01日起至103年12月31日止，共計12個月。</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Default="00C4784D" w:rsidP="00F177E7">
      <w:pPr>
        <w:tabs>
          <w:tab w:val="left" w:pos="6096"/>
        </w:tabs>
        <w:adjustRightInd w:val="0"/>
        <w:snapToGrid w:val="0"/>
        <w:spacing w:line="242" w:lineRule="auto"/>
        <w:jc w:val="both"/>
        <w:rPr>
          <w:rFonts w:ascii="標楷體" w:eastAsia="SimSun"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主任委員：韓懷蘐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C4784D">
      <w:pPr>
        <w:tabs>
          <w:tab w:val="left" w:pos="6096"/>
        </w:tabs>
        <w:adjustRightInd w:val="0"/>
        <w:snapToGrid w:val="0"/>
        <w:spacing w:line="480"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機械停車場維護工作計劃</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lastRenderedPageBreak/>
        <w:t>【附件十</w:t>
      </w:r>
      <w:r w:rsidR="00F17B35" w:rsidRPr="0053096E">
        <w:rPr>
          <w:rFonts w:ascii="標楷體" w:eastAsia="標楷體" w:hAnsi="標楷體" w:hint="eastAsia"/>
        </w:rPr>
        <w:t>二</w:t>
      </w:r>
      <w:r w:rsidRPr="0053096E">
        <w:rPr>
          <w:rFonts w:ascii="標楷體" w:eastAsia="標楷體" w:hAnsi="標楷體" w:hint="eastAsia"/>
        </w:rPr>
        <w:t>】消防設備保養維護契約範本</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本約於中華民國年月日經雙方攜</w:t>
      </w:r>
    </w:p>
    <w:p w:rsidR="00E73B4B"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113781"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0E1994"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proofErr w:type="gramStart"/>
      <w:r w:rsidRPr="0053096E">
        <w:rPr>
          <w:rFonts w:ascii="標楷體" w:eastAsia="標楷體" w:hAnsi="標楷體" w:hint="eastAsia"/>
        </w:rPr>
        <w:t>採</w:t>
      </w:r>
      <w:proofErr w:type="gramEnd"/>
      <w:r w:rsidRPr="0053096E">
        <w:rPr>
          <w:rFonts w:ascii="標楷體" w:eastAsia="標楷體" w:hAnsi="標楷體" w:hint="eastAsia"/>
        </w:rPr>
        <w:t>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lastRenderedPageBreak/>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本契約書經雙方協議簽章後，自民國103年1月1日至103年12月31日24：00止。（本契約書到期日自動解約生效）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F34E60" w:rsidRPr="0053096E">
        <w:rPr>
          <w:rFonts w:ascii="標楷體" w:eastAsia="標楷體" w:hAnsi="標楷體" w:hint="eastAsia"/>
          <w:sz w:val="28"/>
          <w:szCs w:val="28"/>
        </w:rPr>
        <w:t>韓懷蘐</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消防維護工作計劃</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8A3BF4" w:rsidRPr="0053096E" w:rsidRDefault="008A3BF4" w:rsidP="00F177E7">
      <w:pPr>
        <w:tabs>
          <w:tab w:val="left" w:pos="6096"/>
        </w:tabs>
        <w:adjustRightInd w:val="0"/>
        <w:snapToGrid w:val="0"/>
        <w:spacing w:line="242" w:lineRule="auto"/>
        <w:rPr>
          <w:rFonts w:ascii="標楷體" w:eastAsia="標楷體" w:hAnsi="標楷體"/>
        </w:rPr>
      </w:pPr>
    </w:p>
    <w:p w:rsidR="005D556C" w:rsidRPr="0053096E" w:rsidRDefault="005D556C"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【附件十</w:t>
      </w:r>
      <w:r w:rsidR="00F17B35" w:rsidRPr="0053096E">
        <w:rPr>
          <w:rFonts w:ascii="標楷體" w:eastAsia="標楷體" w:hAnsi="標楷體" w:hint="eastAsia"/>
        </w:rPr>
        <w:t>三</w:t>
      </w:r>
      <w:r w:rsidRPr="0053096E">
        <w:rPr>
          <w:rFonts w:ascii="標楷體" w:eastAsia="標楷體" w:hAnsi="標楷體" w:hint="eastAsia"/>
        </w:rPr>
        <w:t>】電梯管理維護業務合約範本</w:t>
      </w:r>
    </w:p>
    <w:p w:rsidR="00845068" w:rsidRPr="0053096E" w:rsidRDefault="00845068"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電梯管理維護業務契約書</w:t>
      </w:r>
    </w:p>
    <w:p w:rsidR="00845068" w:rsidRPr="0053096E" w:rsidRDefault="00845068"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845068" w:rsidRPr="0053096E" w:rsidRDefault="00845068"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委任人簽：</w:t>
      </w:r>
      <w:r w:rsidR="00845068" w:rsidRPr="0053096E">
        <w:rPr>
          <w:rFonts w:ascii="標楷體" w:eastAsia="標楷體" w:hAnsi="標楷體" w:hint="eastAsia"/>
          <w:u w:val="single"/>
        </w:rPr>
        <w:t xml:space="preserve">                        </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受任人簽：</w:t>
      </w:r>
      <w:r w:rsidR="00845068" w:rsidRPr="0053096E">
        <w:rPr>
          <w:rFonts w:ascii="標楷體" w:eastAsia="標楷體" w:hAnsi="標楷體" w:hint="eastAsia"/>
          <w:u w:val="single"/>
        </w:rPr>
        <w:t xml:space="preserve">                        </w:t>
      </w:r>
    </w:p>
    <w:p w:rsidR="00845068" w:rsidRPr="0053096E" w:rsidRDefault="00845068" w:rsidP="00F177E7">
      <w:pPr>
        <w:tabs>
          <w:tab w:val="left" w:pos="6096"/>
        </w:tabs>
        <w:adjustRightInd w:val="0"/>
        <w:snapToGrid w:val="0"/>
        <w:spacing w:line="242" w:lineRule="auto"/>
        <w:jc w:val="center"/>
        <w:rPr>
          <w:rFonts w:ascii="標楷體" w:eastAsia="標楷體" w:hAnsi="標楷體"/>
        </w:rPr>
      </w:pPr>
    </w:p>
    <w:p w:rsidR="00845068" w:rsidRPr="0053096E" w:rsidRDefault="00845068"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845068" w:rsidRPr="0053096E" w:rsidRDefault="00845068"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為甲方社區大樓計有電梯號機規格為H-GPS-P11-CO-105M-27S/O-26台、16S/O-26台（上述52台簡稱A型電梯）及電梯號機規格為HVE-G-P11-CO-45M-3S/O-1台（簡稱B型電梯）共53台之管理維護事項，雙方簽訂本管理維護契約（以下簡稱本約），並同意遵守下列條款：</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第一條：本合約服務方式及責任範圍如下：</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一、服務方式：(POG半責保養)</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rPr>
        <w:t>由乙方排定維修日程，於上班時間，派遣專業技術人員針對維修設備，實施每月壹次定期保養檢查，並提供二十四小時故障叫修服務。來電通知故障關人，上班時間1小時內到達，非上班時間1.5小時內到達，如逾時扣當月該部保養費百分之三，以示懲罰；乙方不可抗拒之事由不在此限（例如天災地變）。</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二、責任範圍：電梯年度許可證申請證照規費由甲方支付</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範圍係指維修設備機房專用總開關以下（不舍甲方機房總開關）之維修設備相關機件，由乙方依前列維修方式實施定期機能保養作業，含清理、潤滑、點檢、調整、修理等（維修設備之裝飾意匠及附加裝璜表面之清理，需另計費）。如有零件更換以七折優惠，大宗零件可另行再議。</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甲方未經乙方之書面認可，逕行在維修設備上更換、增設非原廠牌機組件或修改線路時，因而所造成之一切品質與安全問題概由甲方負責，乙方維修責任範圍亦不含上述非原廠牌機組件。</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維修設備之機件在正常操作下損壞時，為維持設備使用安全所需換修之零組件費、材料費、工資等費用，A型電梯除下列67項之零件、材料，由乙方免費換修外，其餘換修之零組件乙方得另行酌收費用：</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捲揚機油、導軌油、黃油、潤滑油、緩衝器油、選擇器用油、指示燈泡、指示燈罩、指示燈座、日光燈管、日光燈變壓、點燈器、插座、照明開關、緊急照明燈泡、主接觸器梅花接點片、碳精（機房發電機、馬達用碳刷除外）、碳精接觸片、保險絲（連斷保險絲除外）、溫度保險絲、剎車器固定接點、檢點燈、坑底照明燈、乘場門開關掛勾襯套、乘場門開關接點片、按鈕接點片（電子式除外）、門滑鞋、電話用乾電池、終點開關、馬達漆、松香水、刷子、氯仿、氖燈、煤油、鏈條油、安全門檔橡皮、可動瓣彈簧、門馬達皮帶、門馬達阻擋橡皮、指示器蓋板固定螺絲、墊皮、對講器喇叭、壓著端子、導軌座盛油皿、火花消除器、波動開關、超載開關、主鋼索張力彈簧、主鋼索吊桿、廂門馬達碳刷、選擇器馬達碳刷、電繹清潔器、震動計紀錄紙、DAT300型可動接觸片、固定接觸爿、門溝清掃器、著床開關凸板、剎車釋放器、馬達把手、紗布、絕緣膠布、擦拭布、緩衝器彈簧、給油器油蕊、乘場各警告標示貼紙、各種螺絲補充等共67項。</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日光燈管損壞後，應更新為T5或LED省電節能之燈具，乙方不另收費。</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第二條：服務費用：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一、以月計價，內含年度電梯安檢費用：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（一）A型電梯：每一個月新台幣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rPr>
        <w:lastRenderedPageBreak/>
        <w:t xml:space="preserve">   </w:t>
      </w:r>
      <w:r w:rsidRPr="0053096E">
        <w:rPr>
          <w:rFonts w:ascii="標楷體" w:eastAsia="標楷體" w:hAnsi="標楷體" w:hint="eastAsia"/>
        </w:rPr>
        <w:t xml:space="preserve">      </w:t>
      </w:r>
      <w:r w:rsidRPr="0053096E">
        <w:rPr>
          <w:rFonts w:ascii="標楷體" w:eastAsia="標楷體" w:hAnsi="標楷體" w:cs="標楷體" w:hint="eastAsia"/>
        </w:rPr>
        <w:t>﻿</w:t>
      </w:r>
      <w:r w:rsidRPr="0053096E">
        <w:rPr>
          <w:rFonts w:ascii="標楷體" w:eastAsia="標楷體" w:hAnsi="標楷體"/>
        </w:rPr>
        <w:t xml:space="preserve">   </w:t>
      </w:r>
      <w:r w:rsidRPr="0053096E">
        <w:rPr>
          <w:rFonts w:ascii="標楷體" w:eastAsia="標楷體" w:hAnsi="標楷體" w:hint="eastAsia"/>
        </w:rPr>
        <w:t>（二）</w:t>
      </w:r>
      <w:r w:rsidRPr="0053096E">
        <w:rPr>
          <w:rFonts w:ascii="標楷體" w:eastAsia="標楷體" w:hAnsi="標楷體"/>
        </w:rPr>
        <w:t>B</w:t>
      </w:r>
      <w:r w:rsidRPr="0053096E">
        <w:rPr>
          <w:rFonts w:ascii="標楷體" w:eastAsia="標楷體" w:hAnsi="標楷體" w:hint="eastAsia"/>
        </w:rPr>
        <w:t>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u w:val="single"/>
        </w:rPr>
      </w:pPr>
      <w:r w:rsidRPr="0053096E">
        <w:rPr>
          <w:rFonts w:ascii="標楷體" w:eastAsia="標楷體" w:hAnsi="標楷體" w:hint="eastAsia"/>
        </w:rPr>
        <w:t xml:space="preserve">        二、乙方應於當月保養完成後，次月五日前提出操作維護紀錄表及請款單，甲方於隔次月十日前將費用匯入乙方帳戶：</w:t>
      </w:r>
      <w:r w:rsidRPr="0053096E">
        <w:rPr>
          <w:rFonts w:ascii="標楷體" w:eastAsia="標楷體" w:hAnsi="標楷體" w:hint="eastAsia"/>
          <w:u w:val="single"/>
        </w:rPr>
        <w:t xml:space="preserve">        </w:t>
      </w:r>
      <w:r w:rsidRPr="0053096E">
        <w:rPr>
          <w:rFonts w:ascii="標楷體" w:eastAsia="標楷體" w:hAnsi="標楷體" w:hint="eastAsia"/>
        </w:rPr>
        <w:t>銀行</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rPr>
      </w:pPr>
      <w:r w:rsidRPr="0053096E">
        <w:rPr>
          <w:rFonts w:ascii="標楷體" w:eastAsia="標楷體" w:hAnsi="標楷體" w:hint="eastAsia"/>
        </w:rPr>
        <w:t xml:space="preserve">        三、營業稅率依現行法令規定，日後倘因政府法令變更而有增減，雙方同意多退少補。</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第三條：本合約自103年01月01日起至103年12月31日止，合約期滿前並通知對方辦理是否續約相關事宜。</w:t>
      </w:r>
    </w:p>
    <w:p w:rsidR="00845068" w:rsidRPr="0053096E" w:rsidRDefault="00845068"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為強制雙方債務之履行，以確保雙方債權之效力，於合約有效期間內，倘有一方片面終止本合約，應給付對方相當於有效期間壹期之維修費用，以作為懲罰性違約金，並賠償對方之損失。</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第四條：乙方承諾無給予第三者（物業管理公司、承辨人員）回镄金、佣金或任何形式的金錢利益之行為，如有上述之情事，乙方願接受合約每年承攬總價二倍之罰款，甲方並將上述行為移送調查局。</w:t>
      </w:r>
    </w:p>
    <w:p w:rsidR="00845068" w:rsidRPr="0053096E" w:rsidRDefault="00845068" w:rsidP="00F177E7">
      <w:pPr>
        <w:tabs>
          <w:tab w:val="left" w:pos="6096"/>
        </w:tabs>
        <w:adjustRightInd w:val="0"/>
        <w:snapToGrid w:val="0"/>
        <w:spacing w:line="242" w:lineRule="auto"/>
        <w:ind w:firstLineChars="400" w:firstLine="960"/>
        <w:jc w:val="both"/>
        <w:rPr>
          <w:rFonts w:ascii="標楷體" w:eastAsia="標楷體" w:hAnsi="標楷體"/>
        </w:rPr>
      </w:pPr>
      <w:r w:rsidRPr="0053096E">
        <w:rPr>
          <w:rFonts w:ascii="標楷體" w:eastAsia="標楷體" w:hAnsi="標楷體" w:hint="eastAsia"/>
        </w:rPr>
        <w:t>乙方如有上項行為，甲方有權立即以書面終止契約，乙方不得有異議。</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第五條：</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甲方應配合提供機房及升降設備供乙方實施維修作業。</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乙方未能依約實施定期維修保養或甲方未能依約按期付款（含所支付之票據未能如期兌現），經對方書面限期催告後仍未改善時，雙方得不受第三條合約期限之拘束。</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維修作業時，因作業防範過失所導致之人員傷亡應由乙方負責，維修之設備倘有故障或異常現象時，甲方應暫停使用並即通知乙方派員前往修理（乙方得利用修理時一併施行定期保養及檢查），倘因甲方未通知乙方或擅自處理或人為不當之使用設備或其他非乙方因素所導致之損失與人員傷亡概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因天然災害、電力異常、機坑機房漏水及其他不可歸責於乙方之事由，所造成之設備損壞、故障與異常，乙方得酌收整修所需之零組件費、材料費及工資費。</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定期保養、安全檢查、故障修理，更換零件等作業完成後，甲方經確認後應在乙方單據上簽認證明，該單據並視為本合約之附約，倘乙方作業完成後甲方未能配合簽認證明，經乙方書面告知後視同完成簽認證明。</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除緊急用升降機依法不得加裝樓層控管裝置外，甲方如欲委託乙方於大樓升降機中加裝個別樓層防盜控管裝置時，費用另計，並需切結因而產生之住戶間糾紛應由甲方負責，與乙方無涉。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合約有效期間內，乙方將合約標的物轉包給第三者實施保養或甲方將合約標的物另委託第三者實施保養或任一方妨礙對方履約或任一方通知對方終止合約，皆視同片面終止本合約。</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雙方就同一維修標的重複簽約時，新舊合約有效期間若有重疊時，重疊部分之舊合約有效期間視同解除。</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甲乙雙方同意因本合約涉訟時，以台灣台北地方法院為專屬第一審管轄法院。</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雙方地址以合約所載為準，倘有變更應以書面通知對方，若因未通知致文書送達不到時，則以交郵局寄送時視為送達。</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招標、決標所有文件及簡報資料列為合約一部分；合約期間如有不實記錄，甲方有權逕行解約。</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設備保養檢修，因操作不當或疏失，造成甲方之損失，應由乙方負責，甲方保有法律追訴權。</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乙方對甲方各項設備附掛保養記錄表，維修記錄表。</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乙方願意接受乙方委託之物業管理公司督導管理。</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本合約共正本壹式貳份，由甲乙雙方各執壹份為憑，印花自貼。</w:t>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221FAE" w:rsidRDefault="00221FAE">
      <w:pPr>
        <w:widowControl/>
        <w:rPr>
          <w:rFonts w:ascii="標楷體" w:eastAsia="標楷體" w:hAnsi="標楷體" w:cs="標楷體"/>
        </w:rPr>
      </w:pPr>
      <w:r>
        <w:rPr>
          <w:rFonts w:ascii="標楷體" w:eastAsia="標楷體" w:hAnsi="標楷體" w:cs="標楷體"/>
        </w:rPr>
        <w:br w:type="page"/>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 xml:space="preserve">主任委員：韓懷蘐       </w:t>
      </w:r>
      <w:r w:rsidR="00E87CA4" w:rsidRPr="0053096E">
        <w:rPr>
          <w:rFonts w:ascii="標楷體" w:eastAsia="標楷體" w:hAnsi="標楷體" w:hint="eastAsia"/>
          <w:sz w:val="28"/>
          <w:szCs w:val="28"/>
        </w:rPr>
        <w:t xml:space="preserve">                </w:t>
      </w:r>
      <w:r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址：新北市汐止區湖前街11 0巷97弄24號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w:t>
      </w:r>
      <w:r w:rsidR="003316F7"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845068" w:rsidRPr="0053096E" w:rsidRDefault="00845068" w:rsidP="00221FAE">
      <w:pPr>
        <w:tabs>
          <w:tab w:val="left" w:pos="6096"/>
        </w:tabs>
        <w:adjustRightInd w:val="0"/>
        <w:snapToGrid w:val="0"/>
        <w:spacing w:line="480"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EF40BB" w:rsidRPr="0053096E" w:rsidRDefault="00EF40BB">
      <w:pPr>
        <w:widowControl/>
        <w:rPr>
          <w:rFonts w:ascii="標楷體" w:eastAsia="標楷體" w:hAnsi="標楷體"/>
        </w:rPr>
      </w:pPr>
      <w:r w:rsidRPr="0053096E">
        <w:rPr>
          <w:rFonts w:ascii="標楷體" w:eastAsia="標楷體" w:hAnsi="標楷體"/>
        </w:rPr>
        <w:br w:type="page"/>
      </w:r>
    </w:p>
    <w:p w:rsidR="00062EEE" w:rsidRPr="0053096E" w:rsidRDefault="00062EEE" w:rsidP="00F177E7">
      <w:pPr>
        <w:tabs>
          <w:tab w:val="left" w:pos="6096"/>
        </w:tabs>
        <w:adjustRightInd w:val="0"/>
        <w:snapToGrid w:val="0"/>
        <w:spacing w:line="242" w:lineRule="auto"/>
        <w:rPr>
          <w:rFonts w:ascii="標楷體" w:eastAsia="標楷體" w:hAnsi="標楷體"/>
        </w:rPr>
      </w:pPr>
    </w:p>
    <w:p w:rsidR="00F424D7" w:rsidRPr="0053096E" w:rsidRDefault="00F424D7"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電梯設備數量及維護工作項目</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F424D7" w:rsidRPr="0053096E" w:rsidRDefault="00F424D7"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設備機房專用總開關以下之維修設備相關機件。</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每月實施一次定期機能保養作業，含清理、潤滑、點檢、調整、修理等。</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提供二十四小時故障叫修服務。</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設備概要：電梯規格數量</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P11-C0-105M-28S*16台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P11-C0-105M-29S*</w:t>
      </w:r>
      <w:r w:rsidR="005636D5"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P11-C0-105M-17S*8台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P11-C0-105M-16S*12台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P11-C0-105M-15S*12台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HVE-P11-C0-45M-3S*1台</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區分：水蓮A區、B區、C區、J區之定期維護保養。</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維修保養組織</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編制：</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職責：</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定期保養計劃</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F424D7" w:rsidRPr="0053096E" w:rsidRDefault="00F424D7" w:rsidP="00016253">
      <w:pPr>
        <w:pStyle w:val="afe"/>
        <w:numPr>
          <w:ilvl w:val="0"/>
          <w:numId w:val="112"/>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作業規範：</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作業完了後應先作設備試運轉確認功能正常並將週邊環境整理恢復，安全防護措施、警告標示收妥後才可放行使用。</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作業過程處理事項，應於保養記錄表上記錄，並向管理人員說明設備檢查現況即處理內容，並請於保養記錄上簽認。</w:t>
      </w:r>
    </w:p>
    <w:p w:rsidR="00F424D7" w:rsidRPr="0053096E" w:rsidRDefault="00F424D7" w:rsidP="00F177E7">
      <w:pPr>
        <w:tabs>
          <w:tab w:val="left" w:pos="6096"/>
        </w:tabs>
        <w:adjustRightInd w:val="0"/>
        <w:snapToGrid w:val="0"/>
        <w:spacing w:line="242" w:lineRule="auto"/>
        <w:ind w:right="-40"/>
        <w:rPr>
          <w:rFonts w:ascii="標楷體" w:eastAsia="標楷體" w:hAnsi="標楷體" w:cs="Arial"/>
          <w:sz w:val="28"/>
          <w:szCs w:val="28"/>
        </w:rPr>
      </w:pPr>
    </w:p>
    <w:p w:rsidR="002442FE" w:rsidRDefault="002442FE">
      <w:pPr>
        <w:widowControl/>
        <w:rPr>
          <w:rFonts w:ascii="標楷體" w:eastAsia="標楷體" w:hAnsi="標楷體"/>
        </w:rPr>
      </w:pPr>
      <w:r>
        <w:rPr>
          <w:rFonts w:ascii="標楷體" w:eastAsia="標楷體" w:hAnsi="標楷體"/>
        </w:rPr>
        <w:br w:type="page"/>
      </w:r>
    </w:p>
    <w:p w:rsidR="006E4F93" w:rsidRDefault="006E4F93" w:rsidP="00D93C8F">
      <w:pPr>
        <w:spacing w:line="660" w:lineRule="exact"/>
        <w:jc w:val="center"/>
        <w:rPr>
          <w:rFonts w:ascii="標楷體" w:eastAsia="SimSun" w:hAnsi="標楷體" w:cs="Arial"/>
          <w:sz w:val="32"/>
          <w:szCs w:val="32"/>
        </w:rPr>
      </w:pPr>
    </w:p>
    <w:p w:rsidR="00D93C8F" w:rsidRPr="007D2697" w:rsidRDefault="00D93C8F" w:rsidP="00D93C8F">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C321A5" w:rsidRPr="00C321A5">
        <w:rPr>
          <w:rFonts w:ascii="標楷體" w:eastAsia="標楷體" w:hAnsi="標楷體" w:cs="Arial" w:hint="eastAsia"/>
          <w:sz w:val="28"/>
          <w:szCs w:val="28"/>
        </w:rPr>
        <w:t>社區物業</w:t>
      </w:r>
      <w:r w:rsidR="00C321A5" w:rsidRPr="00C321A5">
        <w:rPr>
          <w:rFonts w:ascii="標楷體" w:eastAsia="標楷體" w:hAnsi="標楷體" w:cs="Arial"/>
          <w:sz w:val="28"/>
          <w:szCs w:val="28"/>
        </w:rPr>
        <w:t>管理維護</w:t>
      </w:r>
      <w:r w:rsidR="00C321A5" w:rsidRPr="00C321A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026CF1">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026CF1">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9A0B0B" w:rsidRPr="007D2697" w:rsidRDefault="009A0B0B" w:rsidP="00026CF1">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026CF1">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026CF1">
            <w:pPr>
              <w:jc w:val="center"/>
              <w:rPr>
                <w:rFonts w:ascii="標楷體" w:eastAsia="標楷體" w:hAnsi="標楷體" w:cs="Arial"/>
                <w:sz w:val="28"/>
                <w:szCs w:val="28"/>
              </w:rPr>
            </w:pPr>
          </w:p>
        </w:tc>
        <w:tc>
          <w:tcPr>
            <w:tcW w:w="4961" w:type="dxa"/>
          </w:tcPr>
          <w:p w:rsidR="009A0B0B" w:rsidRPr="007D2697" w:rsidRDefault="009A0B0B" w:rsidP="00026CF1">
            <w:pPr>
              <w:jc w:val="center"/>
              <w:rPr>
                <w:rFonts w:ascii="標楷體" w:eastAsia="標楷體" w:hAnsi="標楷體" w:cs="Arial"/>
                <w:sz w:val="28"/>
                <w:szCs w:val="28"/>
              </w:rPr>
            </w:pPr>
          </w:p>
        </w:tc>
        <w:tc>
          <w:tcPr>
            <w:tcW w:w="2564" w:type="dxa"/>
          </w:tcPr>
          <w:p w:rsidR="009A0B0B" w:rsidRPr="007D2697" w:rsidRDefault="009A0B0B" w:rsidP="00026CF1">
            <w:pPr>
              <w:jc w:val="center"/>
              <w:rPr>
                <w:rFonts w:ascii="標楷體" w:eastAsia="標楷體" w:hAnsi="標楷體" w:cs="Arial"/>
                <w:sz w:val="28"/>
                <w:szCs w:val="28"/>
              </w:rPr>
            </w:pPr>
          </w:p>
        </w:tc>
      </w:tr>
      <w:tr w:rsidR="00D93C8F" w:rsidRPr="007D2697" w:rsidTr="00026CF1">
        <w:tc>
          <w:tcPr>
            <w:tcW w:w="10379" w:type="dxa"/>
            <w:gridSpan w:val="3"/>
          </w:tcPr>
          <w:p w:rsidR="00D93C8F" w:rsidRPr="007D2697" w:rsidRDefault="00D93C8F" w:rsidP="00026CF1">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D93C8F" w:rsidRPr="007D2697" w:rsidRDefault="00D93C8F" w:rsidP="00026CF1">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026CF1">
        <w:tc>
          <w:tcPr>
            <w:tcW w:w="10379" w:type="dxa"/>
            <w:gridSpan w:val="3"/>
          </w:tcPr>
          <w:p w:rsidR="00D93C8F" w:rsidRPr="007D2697" w:rsidRDefault="00D93C8F" w:rsidP="00026CF1">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D93C8F" w:rsidRPr="007D2697" w:rsidRDefault="00D93C8F"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026CF1">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026CF1">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026CF1">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026CF1">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026CF1">
            <w:pPr>
              <w:rPr>
                <w:rFonts w:ascii="標楷體" w:eastAsia="標楷體" w:hAnsi="標楷體" w:cs="Arial"/>
                <w:sz w:val="28"/>
                <w:szCs w:val="28"/>
              </w:rPr>
            </w:pPr>
          </w:p>
          <w:p w:rsidR="00D93C8F" w:rsidRPr="007D2697" w:rsidRDefault="00D93C8F" w:rsidP="00026CF1">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6E4F93" w:rsidRDefault="006E4F93" w:rsidP="006E4F93">
      <w:pPr>
        <w:spacing w:line="480" w:lineRule="exact"/>
        <w:jc w:val="center"/>
        <w:rPr>
          <w:rFonts w:ascii="標楷體" w:eastAsia="SimSun" w:hAnsi="標楷體"/>
          <w:b/>
          <w:sz w:val="36"/>
          <w:szCs w:val="36"/>
        </w:rPr>
      </w:pPr>
    </w:p>
    <w:p w:rsidR="006E4F93" w:rsidRPr="009A5311" w:rsidRDefault="006E4F93" w:rsidP="006E4F93">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4F93" w:rsidRPr="009A5311" w:rsidRDefault="006E4F93" w:rsidP="006E4F93">
      <w:pPr>
        <w:spacing w:line="480" w:lineRule="exact"/>
        <w:ind w:firstLineChars="150" w:firstLine="931"/>
        <w:jc w:val="center"/>
        <w:rPr>
          <w:rFonts w:ascii="標楷體" w:eastAsia="標楷體" w:hAnsi="標楷體"/>
          <w:b/>
          <w:color w:val="000000"/>
          <w:spacing w:val="70"/>
          <w:sz w:val="48"/>
          <w:szCs w:val="48"/>
        </w:rPr>
      </w:pPr>
    </w:p>
    <w:p w:rsidR="006E4F93" w:rsidRPr="009A5311" w:rsidRDefault="006E4F93" w:rsidP="006E4F93">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C321A5" w:rsidRPr="00C321A5">
        <w:rPr>
          <w:rFonts w:ascii="標楷體" w:eastAsia="標楷體" w:hAnsi="標楷體" w:hint="eastAsia"/>
          <w:b/>
          <w:spacing w:val="20"/>
          <w:kern w:val="16"/>
          <w:sz w:val="32"/>
          <w:szCs w:val="32"/>
        </w:rPr>
        <w:t>社區物業</w:t>
      </w:r>
      <w:r w:rsidR="00C321A5" w:rsidRPr="00C321A5">
        <w:rPr>
          <w:rFonts w:ascii="標楷體" w:eastAsia="標楷體" w:hAnsi="標楷體"/>
          <w:b/>
          <w:spacing w:val="20"/>
          <w:kern w:val="16"/>
          <w:sz w:val="32"/>
          <w:szCs w:val="32"/>
        </w:rPr>
        <w:t>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480" w:lineRule="exact"/>
        <w:rPr>
          <w:rFonts w:ascii="標楷體" w:eastAsia="標楷體" w:hAnsi="標楷體"/>
          <w:kern w:val="16"/>
          <w:sz w:val="28"/>
          <w:szCs w:val="28"/>
        </w:rPr>
      </w:pP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4F93" w:rsidRPr="009A5311" w:rsidRDefault="006E4F93" w:rsidP="006E4F93">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4F93" w:rsidRPr="009A5311" w:rsidRDefault="006E4F93" w:rsidP="006E4F93">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rPr>
          <w:rFonts w:ascii="標楷體" w:eastAsia="標楷體" w:hAnsi="標楷體"/>
          <w:spacing w:val="30"/>
          <w:sz w:val="28"/>
          <w:szCs w:val="28"/>
        </w:rPr>
      </w:pPr>
    </w:p>
    <w:p w:rsidR="006E4F93" w:rsidRPr="009A5311" w:rsidRDefault="006E4F93" w:rsidP="006E4F93">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4384" behindDoc="0" locked="0" layoutInCell="1" allowOverlap="1" wp14:anchorId="50B2907D" wp14:editId="6D5DEF70">
                <wp:simplePos x="0" y="0"/>
                <wp:positionH relativeFrom="column">
                  <wp:posOffset>4293870</wp:posOffset>
                </wp:positionH>
                <wp:positionV relativeFrom="paragraph">
                  <wp:posOffset>177165</wp:posOffset>
                </wp:positionV>
                <wp:extent cx="924560" cy="756285"/>
                <wp:effectExtent l="13335" t="13970" r="14605" b="1079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026" style="position:absolute;margin-left:338.1pt;margin-top:13.95pt;width:72.8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" strokeweight="1pt">
                <v:stroke dashstyle="1 1"/>
              </v:rect>
            </w:pict>
          </mc:Fallback>
        </mc:AlternateContent>
      </w:r>
      <w:r w:rsidRPr="009A5311">
        <w:rPr>
          <w:rFonts w:ascii="標楷體" w:eastAsia="標楷體" w:hAnsi="標楷體" w:hint="eastAsia"/>
          <w:spacing w:val="30"/>
          <w:sz w:val="32"/>
          <w:szCs w:val="32"/>
        </w:rPr>
        <w:t>委任人</w:t>
      </w: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480" w:lineRule="exact"/>
        <w:rPr>
          <w:rFonts w:ascii="標楷體" w:eastAsia="標楷體" w:hAnsi="標楷體"/>
          <w:spacing w:val="30"/>
          <w:sz w:val="32"/>
          <w:szCs w:val="32"/>
        </w:rPr>
      </w:pPr>
    </w:p>
    <w:p w:rsidR="006E4F93" w:rsidRPr="009A5311" w:rsidRDefault="006E4F93" w:rsidP="006E4F93">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3360" behindDoc="0" locked="0" layoutInCell="1" allowOverlap="1" wp14:anchorId="47B78855" wp14:editId="66F60D67">
                <wp:simplePos x="0" y="0"/>
                <wp:positionH relativeFrom="column">
                  <wp:posOffset>4293870</wp:posOffset>
                </wp:positionH>
                <wp:positionV relativeFrom="paragraph">
                  <wp:posOffset>5080</wp:posOffset>
                </wp:positionV>
                <wp:extent cx="685800" cy="571500"/>
                <wp:effectExtent l="13335" t="6985" r="15240" b="12065"/>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3" o:spid="_x0000_s1026" style="position:absolute;margin-left:338.1pt;margin-top:.4pt;width:5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FAxCbj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6E4F93" w:rsidRPr="009A5311" w:rsidRDefault="006E4F93" w:rsidP="006E4F93">
      <w:pPr>
        <w:spacing w:line="480" w:lineRule="exact"/>
        <w:ind w:firstLineChars="250" w:firstLine="800"/>
        <w:rPr>
          <w:rFonts w:ascii="標楷體" w:eastAsia="標楷體" w:hAnsi="標楷體"/>
          <w:sz w:val="32"/>
          <w:szCs w:val="32"/>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spacing w:beforeLines="50" w:before="180"/>
        <w:jc w:val="both"/>
        <w:rPr>
          <w:rFonts w:ascii="標楷體" w:eastAsia="標楷體" w:hAnsi="標楷體"/>
        </w:rPr>
      </w:pPr>
    </w:p>
    <w:p w:rsidR="006E4F93" w:rsidRPr="009A5311" w:rsidRDefault="006E4F93" w:rsidP="006E4F93">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CA16CD" w:rsidRDefault="00CA16CD">
      <w:pPr>
        <w:widowControl/>
        <w:rPr>
          <w:rFonts w:ascii="標楷體" w:eastAsia="標楷體" w:hAnsi="標楷體"/>
        </w:rPr>
      </w:pPr>
      <w:r>
        <w:rPr>
          <w:rFonts w:ascii="標楷體" w:eastAsia="標楷體" w:hAnsi="標楷體"/>
        </w:rPr>
        <w:br w:type="page"/>
      </w:r>
    </w:p>
    <w:p w:rsidR="00CA16CD" w:rsidRDefault="00CA16CD" w:rsidP="00CA16CD">
      <w:pPr>
        <w:spacing w:line="660" w:lineRule="exact"/>
        <w:jc w:val="center"/>
        <w:rPr>
          <w:rFonts w:ascii="標楷體" w:eastAsia="SimSun" w:hAnsi="標楷體" w:cs="Arial"/>
          <w:sz w:val="32"/>
          <w:szCs w:val="32"/>
        </w:rPr>
      </w:pPr>
    </w:p>
    <w:p w:rsidR="00CA16CD" w:rsidRPr="007D2697" w:rsidRDefault="00CA16CD" w:rsidP="00CA16CD">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CA16CD" w:rsidRPr="00995775" w:rsidRDefault="00CA16CD" w:rsidP="00CA16CD">
      <w:pPr>
        <w:spacing w:line="600" w:lineRule="exact"/>
        <w:rPr>
          <w:rFonts w:ascii="標楷體" w:eastAsia="SimSun" w:hAnsi="標楷體" w:cs="Arial"/>
          <w:sz w:val="28"/>
          <w:szCs w:val="28"/>
        </w:rPr>
      </w:pPr>
      <w:r w:rsidRPr="007D2697">
        <w:rPr>
          <w:rFonts w:ascii="標楷體" w:eastAsia="標楷體" w:hAnsi="標楷體" w:cs="Arial"/>
          <w:sz w:val="28"/>
          <w:szCs w:val="28"/>
        </w:rPr>
        <w:t xml:space="preserve">標案名稱： </w:t>
      </w:r>
      <w:r w:rsidR="00995775" w:rsidRPr="00995775">
        <w:rPr>
          <w:rFonts w:ascii="標楷體" w:eastAsia="標楷體" w:hAnsi="標楷體" w:cs="Arial" w:hint="eastAsia"/>
          <w:sz w:val="28"/>
          <w:szCs w:val="28"/>
        </w:rPr>
        <w:t>園藝維護案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CA16CD" w:rsidRPr="007D2697" w:rsidTr="00026CF1">
        <w:trPr>
          <w:trHeight w:val="730"/>
        </w:trPr>
        <w:tc>
          <w:tcPr>
            <w:tcW w:w="2854" w:type="dxa"/>
            <w:vAlign w:val="center"/>
          </w:tcPr>
          <w:p w:rsidR="00CA16CD" w:rsidRPr="007D2697" w:rsidRDefault="00CA16CD" w:rsidP="00026CF1">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CA16CD" w:rsidRPr="007D2697" w:rsidRDefault="00CA16CD" w:rsidP="00026CF1">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CA16CD" w:rsidRPr="007D2697" w:rsidRDefault="00CA16CD" w:rsidP="00026CF1">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CA16CD" w:rsidRPr="007D2697" w:rsidRDefault="00CA16CD" w:rsidP="00026CF1">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CA16CD" w:rsidRPr="007D2697" w:rsidTr="00026CF1">
        <w:trPr>
          <w:trHeight w:val="1043"/>
        </w:trPr>
        <w:tc>
          <w:tcPr>
            <w:tcW w:w="2854" w:type="dxa"/>
          </w:tcPr>
          <w:p w:rsidR="00CA16CD" w:rsidRPr="007D2697" w:rsidRDefault="00CA16CD" w:rsidP="00026CF1">
            <w:pPr>
              <w:jc w:val="center"/>
              <w:rPr>
                <w:rFonts w:ascii="標楷體" w:eastAsia="標楷體" w:hAnsi="標楷體" w:cs="Arial"/>
                <w:sz w:val="28"/>
                <w:szCs w:val="28"/>
              </w:rPr>
            </w:pPr>
          </w:p>
        </w:tc>
        <w:tc>
          <w:tcPr>
            <w:tcW w:w="4961" w:type="dxa"/>
          </w:tcPr>
          <w:p w:rsidR="00CA16CD" w:rsidRPr="007D2697" w:rsidRDefault="00CA16CD" w:rsidP="00026CF1">
            <w:pPr>
              <w:jc w:val="center"/>
              <w:rPr>
                <w:rFonts w:ascii="標楷體" w:eastAsia="標楷體" w:hAnsi="標楷體" w:cs="Arial"/>
                <w:sz w:val="28"/>
                <w:szCs w:val="28"/>
              </w:rPr>
            </w:pPr>
          </w:p>
        </w:tc>
        <w:tc>
          <w:tcPr>
            <w:tcW w:w="2564" w:type="dxa"/>
          </w:tcPr>
          <w:p w:rsidR="00CA16CD" w:rsidRPr="007D2697" w:rsidRDefault="00CA16CD" w:rsidP="00026CF1">
            <w:pPr>
              <w:jc w:val="center"/>
              <w:rPr>
                <w:rFonts w:ascii="標楷體" w:eastAsia="標楷體" w:hAnsi="標楷體" w:cs="Arial"/>
                <w:sz w:val="28"/>
                <w:szCs w:val="28"/>
              </w:rPr>
            </w:pPr>
          </w:p>
        </w:tc>
      </w:tr>
      <w:tr w:rsidR="00CA16CD" w:rsidRPr="007D2697" w:rsidTr="00026CF1">
        <w:tc>
          <w:tcPr>
            <w:tcW w:w="10379" w:type="dxa"/>
            <w:gridSpan w:val="3"/>
          </w:tcPr>
          <w:p w:rsidR="00CA16CD" w:rsidRPr="007D2697" w:rsidRDefault="00CA16CD" w:rsidP="00026CF1">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CA16CD" w:rsidRPr="007D2697" w:rsidRDefault="00CA16CD" w:rsidP="00026CF1">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CA16CD" w:rsidRPr="007D2697" w:rsidTr="00026CF1">
        <w:tc>
          <w:tcPr>
            <w:tcW w:w="10379" w:type="dxa"/>
            <w:gridSpan w:val="3"/>
          </w:tcPr>
          <w:p w:rsidR="00CA16CD" w:rsidRPr="007D2697" w:rsidRDefault="00CA16CD" w:rsidP="00026CF1">
            <w:pPr>
              <w:rPr>
                <w:rFonts w:ascii="標楷體" w:eastAsia="標楷體" w:hAnsi="標楷體" w:cs="Arial"/>
                <w:sz w:val="28"/>
                <w:szCs w:val="28"/>
              </w:rPr>
            </w:pPr>
            <w:r w:rsidRPr="007D2697">
              <w:rPr>
                <w:rFonts w:ascii="標楷體" w:eastAsia="標楷體" w:hAnsi="標楷體" w:cs="Arial"/>
                <w:sz w:val="28"/>
                <w:szCs w:val="28"/>
              </w:rPr>
              <w:t>投標廠商切結：</w:t>
            </w:r>
          </w:p>
          <w:p w:rsidR="00CA16CD" w:rsidRPr="007D2697" w:rsidRDefault="00CA16CD"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CA16CD" w:rsidRPr="007D2697" w:rsidRDefault="00CA16CD"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CA16CD" w:rsidRPr="007D2697" w:rsidRDefault="00CA16CD"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CA16CD" w:rsidRPr="007D2697" w:rsidRDefault="00CA16CD" w:rsidP="00026CF1">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026CF1">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026CF1">
            <w:pPr>
              <w:rPr>
                <w:rFonts w:ascii="標楷體" w:eastAsia="標楷體" w:hAnsi="標楷體" w:cs="Arial"/>
                <w:sz w:val="28"/>
                <w:szCs w:val="28"/>
              </w:rPr>
            </w:pPr>
            <w:r w:rsidRPr="007D2697">
              <w:rPr>
                <w:rFonts w:ascii="標楷體" w:eastAsia="標楷體" w:hAnsi="標楷體" w:cs="Arial"/>
                <w:sz w:val="28"/>
                <w:szCs w:val="28"/>
              </w:rPr>
              <w:t>地址：</w:t>
            </w:r>
          </w:p>
          <w:p w:rsidR="00CA16CD" w:rsidRPr="007D2697" w:rsidRDefault="00CA16CD" w:rsidP="00026CF1">
            <w:pPr>
              <w:rPr>
                <w:rFonts w:ascii="標楷體" w:eastAsia="標楷體" w:hAnsi="標楷體" w:cs="Arial"/>
                <w:sz w:val="28"/>
                <w:szCs w:val="28"/>
              </w:rPr>
            </w:pPr>
            <w:r w:rsidRPr="007D2697">
              <w:rPr>
                <w:rFonts w:ascii="標楷體" w:eastAsia="標楷體" w:hAnsi="標楷體" w:cs="Arial"/>
                <w:sz w:val="28"/>
                <w:szCs w:val="28"/>
              </w:rPr>
              <w:t>電話：</w:t>
            </w:r>
          </w:p>
          <w:p w:rsidR="00CA16CD" w:rsidRPr="007D2697" w:rsidRDefault="00CA16CD" w:rsidP="00026CF1">
            <w:pPr>
              <w:rPr>
                <w:rFonts w:ascii="標楷體" w:eastAsia="標楷體" w:hAnsi="標楷體" w:cs="Arial"/>
                <w:sz w:val="28"/>
                <w:szCs w:val="28"/>
              </w:rPr>
            </w:pPr>
          </w:p>
          <w:p w:rsidR="00CA16CD" w:rsidRPr="007D2697" w:rsidRDefault="00CA16CD" w:rsidP="00026CF1">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CA16CD" w:rsidRPr="007D2697" w:rsidRDefault="00CA16CD" w:rsidP="00CA16CD">
      <w:pPr>
        <w:rPr>
          <w:rFonts w:ascii="標楷體" w:eastAsia="標楷體" w:hAnsi="標楷體"/>
        </w:rPr>
      </w:pPr>
    </w:p>
    <w:p w:rsidR="00CA16CD" w:rsidRDefault="00CA16CD" w:rsidP="00CA16CD">
      <w:pPr>
        <w:widowControl/>
        <w:rPr>
          <w:rFonts w:ascii="標楷體" w:eastAsia="標楷體" w:hAnsi="標楷體"/>
        </w:rPr>
      </w:pPr>
      <w:r>
        <w:rPr>
          <w:rFonts w:ascii="標楷體" w:eastAsia="標楷體" w:hAnsi="標楷體"/>
        </w:rPr>
        <w:br w:type="page"/>
      </w:r>
    </w:p>
    <w:p w:rsidR="00CA16CD" w:rsidRDefault="00CA16CD" w:rsidP="00CA16CD">
      <w:pPr>
        <w:spacing w:line="480" w:lineRule="exact"/>
        <w:jc w:val="center"/>
        <w:rPr>
          <w:rFonts w:ascii="標楷體" w:eastAsia="SimSun" w:hAnsi="標楷體"/>
          <w:b/>
          <w:sz w:val="36"/>
          <w:szCs w:val="36"/>
        </w:rPr>
      </w:pPr>
    </w:p>
    <w:p w:rsidR="00CA16CD" w:rsidRPr="009A5311" w:rsidRDefault="00CA16CD" w:rsidP="00CA16CD">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CA16CD" w:rsidRPr="009A5311" w:rsidRDefault="00CA16CD" w:rsidP="00CA16CD">
      <w:pPr>
        <w:spacing w:line="480" w:lineRule="exact"/>
        <w:ind w:firstLineChars="150" w:firstLine="931"/>
        <w:jc w:val="center"/>
        <w:rPr>
          <w:rFonts w:ascii="標楷體" w:eastAsia="標楷體" w:hAnsi="標楷體"/>
          <w:b/>
          <w:color w:val="000000"/>
          <w:spacing w:val="70"/>
          <w:sz w:val="48"/>
          <w:szCs w:val="48"/>
        </w:rPr>
      </w:pPr>
    </w:p>
    <w:p w:rsidR="00CA16CD" w:rsidRPr="009A5311" w:rsidRDefault="00CA16CD" w:rsidP="00CA16CD">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995775" w:rsidRPr="00995775">
        <w:rPr>
          <w:rFonts w:ascii="標楷體" w:eastAsia="標楷體" w:hAnsi="標楷體" w:hint="eastAsia"/>
          <w:b/>
          <w:spacing w:val="20"/>
          <w:kern w:val="16"/>
          <w:sz w:val="32"/>
          <w:szCs w:val="32"/>
        </w:rPr>
        <w:t>園藝維護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CA16CD" w:rsidRPr="009A5311" w:rsidRDefault="00CA16CD" w:rsidP="00CA16CD">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7456" behindDoc="0" locked="0" layoutInCell="1" allowOverlap="1" wp14:anchorId="76BC9954" wp14:editId="3C5313E4">
                <wp:simplePos x="0" y="0"/>
                <wp:positionH relativeFrom="column">
                  <wp:posOffset>4293870</wp:posOffset>
                </wp:positionH>
                <wp:positionV relativeFrom="paragraph">
                  <wp:posOffset>177165</wp:posOffset>
                </wp:positionV>
                <wp:extent cx="924560" cy="756285"/>
                <wp:effectExtent l="13335" t="13970" r="14605" b="1079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26" style="position:absolute;margin-left:338.1pt;margin-top:13.95pt;width:72.8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f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JEmxh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6432" behindDoc="0" locked="0" layoutInCell="1" allowOverlap="1" wp14:anchorId="5A2EECB7" wp14:editId="553C0EFB">
                <wp:simplePos x="0" y="0"/>
                <wp:positionH relativeFrom="column">
                  <wp:posOffset>4293870</wp:posOffset>
                </wp:positionH>
                <wp:positionV relativeFrom="paragraph">
                  <wp:posOffset>5080</wp:posOffset>
                </wp:positionV>
                <wp:extent cx="685800" cy="571500"/>
                <wp:effectExtent l="13335" t="6985" r="15240" b="1206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5" o:spid="_x0000_s1026" style="position:absolute;margin-left:338.1pt;margin-top:.4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rlmp8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CA16CD" w:rsidRPr="009A5311" w:rsidRDefault="00CA16CD" w:rsidP="00CA16CD">
      <w:pPr>
        <w:spacing w:line="480" w:lineRule="exact"/>
        <w:ind w:firstLineChars="250" w:firstLine="800"/>
        <w:rPr>
          <w:rFonts w:ascii="標楷體" w:eastAsia="標楷體" w:hAnsi="標楷體"/>
          <w:sz w:val="32"/>
          <w:szCs w:val="32"/>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CA16CD" w:rsidRPr="006E4F93" w:rsidRDefault="00CA16CD" w:rsidP="00CA16CD">
      <w:pPr>
        <w:widowControl/>
        <w:rPr>
          <w:rFonts w:ascii="標楷體" w:eastAsia="標楷體" w:hAnsi="標楷體"/>
        </w:rPr>
      </w:pPr>
    </w:p>
    <w:p w:rsidR="006E5FD4" w:rsidRDefault="006E5FD4">
      <w:pPr>
        <w:widowControl/>
        <w:rPr>
          <w:rFonts w:ascii="標楷體" w:eastAsia="標楷體" w:hAnsi="標楷體"/>
        </w:rPr>
      </w:pPr>
      <w:r>
        <w:rPr>
          <w:rFonts w:ascii="標楷體" w:eastAsia="標楷體" w:hAnsi="標楷體"/>
        </w:rPr>
        <w:br w:type="page"/>
      </w:r>
    </w:p>
    <w:p w:rsidR="006E5FD4" w:rsidRDefault="006E5FD4" w:rsidP="006E5FD4">
      <w:pPr>
        <w:spacing w:line="660" w:lineRule="exact"/>
        <w:jc w:val="center"/>
        <w:rPr>
          <w:rFonts w:ascii="標楷體" w:eastAsia="SimSun" w:hAnsi="標楷體" w:cs="Arial"/>
          <w:sz w:val="32"/>
          <w:szCs w:val="32"/>
        </w:rPr>
      </w:pPr>
    </w:p>
    <w:p w:rsidR="006E5FD4" w:rsidRPr="007D2697" w:rsidRDefault="006E5FD4" w:rsidP="006E5FD4">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6E5FD4" w:rsidRPr="00995775" w:rsidRDefault="006E5FD4" w:rsidP="006E5FD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5F4905" w:rsidRPr="005F4905">
        <w:rPr>
          <w:rFonts w:ascii="標楷體" w:eastAsia="標楷體" w:hAnsi="標楷體" w:cs="Arial" w:hint="eastAsia"/>
          <w:sz w:val="28"/>
          <w:szCs w:val="28"/>
        </w:rPr>
        <w:t>污水處理維護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6E5FD4" w:rsidRPr="007D2697" w:rsidTr="00026CF1">
        <w:trPr>
          <w:trHeight w:val="730"/>
        </w:trPr>
        <w:tc>
          <w:tcPr>
            <w:tcW w:w="2854" w:type="dxa"/>
            <w:vAlign w:val="center"/>
          </w:tcPr>
          <w:p w:rsidR="006E5FD4" w:rsidRPr="007D2697" w:rsidRDefault="006E5FD4" w:rsidP="00026CF1">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6E5FD4" w:rsidRPr="007D2697" w:rsidRDefault="006E5FD4" w:rsidP="00026CF1">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6E5FD4" w:rsidRPr="007D2697" w:rsidRDefault="006E5FD4" w:rsidP="00026CF1">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6E5FD4" w:rsidRPr="007D2697" w:rsidRDefault="006E5FD4" w:rsidP="00026CF1">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E5FD4" w:rsidRPr="007D2697" w:rsidTr="00026CF1">
        <w:trPr>
          <w:trHeight w:val="1043"/>
        </w:trPr>
        <w:tc>
          <w:tcPr>
            <w:tcW w:w="2854" w:type="dxa"/>
          </w:tcPr>
          <w:p w:rsidR="006E5FD4" w:rsidRPr="007D2697" w:rsidRDefault="006E5FD4" w:rsidP="00026CF1">
            <w:pPr>
              <w:jc w:val="center"/>
              <w:rPr>
                <w:rFonts w:ascii="標楷體" w:eastAsia="標楷體" w:hAnsi="標楷體" w:cs="Arial"/>
                <w:sz w:val="28"/>
                <w:szCs w:val="28"/>
              </w:rPr>
            </w:pPr>
          </w:p>
        </w:tc>
        <w:tc>
          <w:tcPr>
            <w:tcW w:w="4961" w:type="dxa"/>
          </w:tcPr>
          <w:p w:rsidR="006E5FD4" w:rsidRPr="007D2697" w:rsidRDefault="006E5FD4" w:rsidP="00026CF1">
            <w:pPr>
              <w:jc w:val="center"/>
              <w:rPr>
                <w:rFonts w:ascii="標楷體" w:eastAsia="標楷體" w:hAnsi="標楷體" w:cs="Arial"/>
                <w:sz w:val="28"/>
                <w:szCs w:val="28"/>
              </w:rPr>
            </w:pPr>
          </w:p>
        </w:tc>
        <w:tc>
          <w:tcPr>
            <w:tcW w:w="2564" w:type="dxa"/>
          </w:tcPr>
          <w:p w:rsidR="006E5FD4" w:rsidRPr="007D2697" w:rsidRDefault="006E5FD4" w:rsidP="00026CF1">
            <w:pPr>
              <w:jc w:val="center"/>
              <w:rPr>
                <w:rFonts w:ascii="標楷體" w:eastAsia="標楷體" w:hAnsi="標楷體" w:cs="Arial"/>
                <w:sz w:val="28"/>
                <w:szCs w:val="28"/>
              </w:rPr>
            </w:pPr>
          </w:p>
        </w:tc>
      </w:tr>
      <w:tr w:rsidR="006E5FD4" w:rsidRPr="007D2697" w:rsidTr="00026CF1">
        <w:tc>
          <w:tcPr>
            <w:tcW w:w="10379" w:type="dxa"/>
            <w:gridSpan w:val="3"/>
          </w:tcPr>
          <w:p w:rsidR="006E5FD4" w:rsidRPr="007D2697" w:rsidRDefault="006E5FD4" w:rsidP="00026CF1">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6E5FD4" w:rsidRPr="007D2697" w:rsidRDefault="006E5FD4" w:rsidP="00026CF1">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6E5FD4" w:rsidRPr="007D2697" w:rsidTr="00026CF1">
        <w:tc>
          <w:tcPr>
            <w:tcW w:w="10379" w:type="dxa"/>
            <w:gridSpan w:val="3"/>
          </w:tcPr>
          <w:p w:rsidR="006E5FD4" w:rsidRPr="007D2697" w:rsidRDefault="006E5FD4" w:rsidP="00026CF1">
            <w:pPr>
              <w:rPr>
                <w:rFonts w:ascii="標楷體" w:eastAsia="標楷體" w:hAnsi="標楷體" w:cs="Arial"/>
                <w:sz w:val="28"/>
                <w:szCs w:val="28"/>
              </w:rPr>
            </w:pPr>
            <w:r w:rsidRPr="007D2697">
              <w:rPr>
                <w:rFonts w:ascii="標楷體" w:eastAsia="標楷體" w:hAnsi="標楷體" w:cs="Arial"/>
                <w:sz w:val="28"/>
                <w:szCs w:val="28"/>
              </w:rPr>
              <w:t>投標廠商切結：</w:t>
            </w:r>
          </w:p>
          <w:p w:rsidR="006E5FD4" w:rsidRPr="007D2697" w:rsidRDefault="006E5FD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6E5FD4" w:rsidRPr="007D2697" w:rsidRDefault="006E5FD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6E5FD4" w:rsidRPr="007D2697" w:rsidRDefault="006E5FD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6E5FD4" w:rsidRPr="007D2697" w:rsidRDefault="006E5FD4" w:rsidP="00026CF1">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026CF1">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026CF1">
            <w:pPr>
              <w:rPr>
                <w:rFonts w:ascii="標楷體" w:eastAsia="標楷體" w:hAnsi="標楷體" w:cs="Arial"/>
                <w:sz w:val="28"/>
                <w:szCs w:val="28"/>
              </w:rPr>
            </w:pPr>
            <w:r w:rsidRPr="007D2697">
              <w:rPr>
                <w:rFonts w:ascii="標楷體" w:eastAsia="標楷體" w:hAnsi="標楷體" w:cs="Arial"/>
                <w:sz w:val="28"/>
                <w:szCs w:val="28"/>
              </w:rPr>
              <w:t>地址：</w:t>
            </w:r>
          </w:p>
          <w:p w:rsidR="006E5FD4" w:rsidRPr="007D2697" w:rsidRDefault="006E5FD4" w:rsidP="00026CF1">
            <w:pPr>
              <w:rPr>
                <w:rFonts w:ascii="標楷體" w:eastAsia="標楷體" w:hAnsi="標楷體" w:cs="Arial"/>
                <w:sz w:val="28"/>
                <w:szCs w:val="28"/>
              </w:rPr>
            </w:pPr>
            <w:r w:rsidRPr="007D2697">
              <w:rPr>
                <w:rFonts w:ascii="標楷體" w:eastAsia="標楷體" w:hAnsi="標楷體" w:cs="Arial"/>
                <w:sz w:val="28"/>
                <w:szCs w:val="28"/>
              </w:rPr>
              <w:t>電話：</w:t>
            </w:r>
          </w:p>
          <w:p w:rsidR="006E5FD4" w:rsidRPr="007D2697" w:rsidRDefault="006E5FD4" w:rsidP="00026CF1">
            <w:pPr>
              <w:rPr>
                <w:rFonts w:ascii="標楷體" w:eastAsia="標楷體" w:hAnsi="標楷體" w:cs="Arial"/>
                <w:sz w:val="28"/>
                <w:szCs w:val="28"/>
              </w:rPr>
            </w:pPr>
          </w:p>
          <w:p w:rsidR="006E5FD4" w:rsidRPr="007D2697" w:rsidRDefault="006E5FD4" w:rsidP="00026CF1">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6E5FD4" w:rsidRPr="007D2697" w:rsidRDefault="006E5FD4" w:rsidP="006E5FD4">
      <w:pPr>
        <w:rPr>
          <w:rFonts w:ascii="標楷體" w:eastAsia="標楷體" w:hAnsi="標楷體"/>
        </w:rPr>
      </w:pPr>
    </w:p>
    <w:p w:rsidR="006E5FD4" w:rsidRDefault="006E5FD4" w:rsidP="006E5FD4">
      <w:pPr>
        <w:widowControl/>
        <w:rPr>
          <w:rFonts w:ascii="標楷體" w:eastAsia="標楷體" w:hAnsi="標楷體"/>
        </w:rPr>
      </w:pPr>
      <w:r>
        <w:rPr>
          <w:rFonts w:ascii="標楷體" w:eastAsia="標楷體" w:hAnsi="標楷體"/>
        </w:rPr>
        <w:br w:type="page"/>
      </w:r>
    </w:p>
    <w:p w:rsidR="006E5FD4" w:rsidRDefault="006E5FD4" w:rsidP="006E5FD4">
      <w:pPr>
        <w:spacing w:line="480" w:lineRule="exact"/>
        <w:jc w:val="center"/>
        <w:rPr>
          <w:rFonts w:ascii="標楷體" w:eastAsia="SimSun" w:hAnsi="標楷體"/>
          <w:b/>
          <w:sz w:val="36"/>
          <w:szCs w:val="36"/>
        </w:rPr>
      </w:pPr>
    </w:p>
    <w:p w:rsidR="006E5FD4" w:rsidRPr="009A5311" w:rsidRDefault="006E5FD4" w:rsidP="006E5FD4">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6E5FD4" w:rsidRPr="009A5311" w:rsidRDefault="006E5FD4" w:rsidP="006E5FD4">
      <w:pPr>
        <w:spacing w:line="480" w:lineRule="exact"/>
        <w:ind w:firstLineChars="150" w:firstLine="931"/>
        <w:jc w:val="center"/>
        <w:rPr>
          <w:rFonts w:ascii="標楷體" w:eastAsia="標楷體" w:hAnsi="標楷體"/>
          <w:b/>
          <w:color w:val="000000"/>
          <w:spacing w:val="70"/>
          <w:sz w:val="48"/>
          <w:szCs w:val="48"/>
        </w:rPr>
      </w:pPr>
    </w:p>
    <w:p w:rsidR="006E5FD4" w:rsidRPr="009A5311" w:rsidRDefault="006E5FD4" w:rsidP="006E5FD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5F4905" w:rsidRPr="005F4905">
        <w:rPr>
          <w:rFonts w:ascii="標楷體" w:eastAsia="標楷體" w:hAnsi="標楷體" w:hint="eastAsia"/>
          <w:b/>
          <w:spacing w:val="20"/>
          <w:kern w:val="16"/>
          <w:sz w:val="32"/>
          <w:szCs w:val="32"/>
        </w:rPr>
        <w:t>污水處理維護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5FD4" w:rsidRPr="009A5311" w:rsidRDefault="006E5FD4" w:rsidP="006E5FD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0528" behindDoc="0" locked="0" layoutInCell="1" allowOverlap="1" wp14:anchorId="083D5623" wp14:editId="341E209B">
                <wp:simplePos x="0" y="0"/>
                <wp:positionH relativeFrom="column">
                  <wp:posOffset>4293870</wp:posOffset>
                </wp:positionH>
                <wp:positionV relativeFrom="paragraph">
                  <wp:posOffset>177165</wp:posOffset>
                </wp:positionV>
                <wp:extent cx="924560" cy="756285"/>
                <wp:effectExtent l="13335" t="13970" r="14605" b="10795"/>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6" o:spid="_x0000_s1026" style="position:absolute;margin-left:338.1pt;margin-top:13.95pt;width:72.8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AfqYGs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9504" behindDoc="0" locked="0" layoutInCell="1" allowOverlap="1" wp14:anchorId="02D5B460" wp14:editId="5B758716">
                <wp:simplePos x="0" y="0"/>
                <wp:positionH relativeFrom="column">
                  <wp:posOffset>4293870</wp:posOffset>
                </wp:positionH>
                <wp:positionV relativeFrom="paragraph">
                  <wp:posOffset>5080</wp:posOffset>
                </wp:positionV>
                <wp:extent cx="685800" cy="571500"/>
                <wp:effectExtent l="13335" t="6985" r="15240" b="1206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7" o:spid="_x0000_s1026" style="position:absolute;margin-left:338.1pt;margin-top:.4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" strokeweight="1pt">
                <v:stroke dashstyle="1 1"/>
              </v:rect>
            </w:pict>
          </mc:Fallback>
        </mc:AlternateContent>
      </w:r>
      <w:r w:rsidRPr="009A5311">
        <w:rPr>
          <w:rFonts w:ascii="標楷體" w:eastAsia="標楷體" w:hAnsi="標楷體" w:hint="eastAsia"/>
          <w:spacing w:val="30"/>
          <w:sz w:val="32"/>
          <w:szCs w:val="32"/>
        </w:rPr>
        <w:t>負責人姓名：              印章：</w:t>
      </w:r>
    </w:p>
    <w:p w:rsidR="006E5FD4" w:rsidRPr="009A5311" w:rsidRDefault="006E5FD4" w:rsidP="006E5FD4">
      <w:pPr>
        <w:spacing w:line="480" w:lineRule="exact"/>
        <w:ind w:firstLineChars="250" w:firstLine="800"/>
        <w:rPr>
          <w:rFonts w:ascii="標楷體" w:eastAsia="標楷體" w:hAnsi="標楷體"/>
          <w:sz w:val="32"/>
          <w:szCs w:val="32"/>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6E5FD4" w:rsidRPr="006E4F93" w:rsidRDefault="006E5FD4" w:rsidP="006E5FD4">
      <w:pPr>
        <w:widowControl/>
        <w:rPr>
          <w:rFonts w:ascii="標楷體" w:eastAsia="標楷體" w:hAnsi="標楷體"/>
        </w:rPr>
      </w:pPr>
    </w:p>
    <w:p w:rsidR="006E5FD4" w:rsidRPr="00CA16CD" w:rsidRDefault="006E5FD4" w:rsidP="006E5FD4">
      <w:pPr>
        <w:widowControl/>
        <w:rPr>
          <w:rFonts w:ascii="標楷體" w:eastAsia="標楷體" w:hAnsi="標楷體"/>
        </w:rPr>
      </w:pPr>
    </w:p>
    <w:p w:rsidR="00597912" w:rsidRDefault="00597912">
      <w:pPr>
        <w:widowControl/>
        <w:rPr>
          <w:rFonts w:ascii="標楷體" w:eastAsia="標楷體" w:hAnsi="標楷體"/>
        </w:rPr>
      </w:pPr>
      <w:r>
        <w:rPr>
          <w:rFonts w:ascii="標楷體" w:eastAsia="標楷體" w:hAnsi="標楷體"/>
        </w:rPr>
        <w:br w:type="page"/>
      </w:r>
    </w:p>
    <w:p w:rsidR="00597912" w:rsidRDefault="00597912" w:rsidP="00597912">
      <w:pPr>
        <w:spacing w:line="660" w:lineRule="exact"/>
        <w:jc w:val="center"/>
        <w:rPr>
          <w:rFonts w:ascii="標楷體" w:eastAsia="SimSun" w:hAnsi="標楷體" w:cs="Arial"/>
          <w:sz w:val="32"/>
          <w:szCs w:val="32"/>
        </w:rPr>
      </w:pPr>
    </w:p>
    <w:p w:rsidR="00597912" w:rsidRPr="007D2697" w:rsidRDefault="00597912" w:rsidP="00597912">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597912" w:rsidRPr="00995775" w:rsidRDefault="00597912" w:rsidP="00597912">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597912">
        <w:rPr>
          <w:rFonts w:ascii="標楷體" w:eastAsia="標楷體" w:hAnsi="標楷體" w:cs="Arial" w:hint="eastAsia"/>
          <w:sz w:val="28"/>
          <w:szCs w:val="28"/>
        </w:rPr>
        <w:t>機械停車設備保養維護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597912" w:rsidRPr="007D2697" w:rsidTr="00026CF1">
        <w:trPr>
          <w:trHeight w:val="730"/>
        </w:trPr>
        <w:tc>
          <w:tcPr>
            <w:tcW w:w="2854" w:type="dxa"/>
            <w:vAlign w:val="center"/>
          </w:tcPr>
          <w:p w:rsidR="00597912" w:rsidRPr="007D2697" w:rsidRDefault="00597912" w:rsidP="00026CF1">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597912" w:rsidRPr="007D2697" w:rsidRDefault="00597912" w:rsidP="00026CF1">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597912" w:rsidRPr="007D2697" w:rsidRDefault="00597912" w:rsidP="00026CF1">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597912" w:rsidRPr="007D2697" w:rsidRDefault="00597912" w:rsidP="00026CF1">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597912" w:rsidRPr="007D2697" w:rsidTr="00026CF1">
        <w:trPr>
          <w:trHeight w:val="1043"/>
        </w:trPr>
        <w:tc>
          <w:tcPr>
            <w:tcW w:w="2854" w:type="dxa"/>
          </w:tcPr>
          <w:p w:rsidR="00597912" w:rsidRPr="007D2697" w:rsidRDefault="00597912" w:rsidP="00026CF1">
            <w:pPr>
              <w:jc w:val="center"/>
              <w:rPr>
                <w:rFonts w:ascii="標楷體" w:eastAsia="標楷體" w:hAnsi="標楷體" w:cs="Arial"/>
                <w:sz w:val="28"/>
                <w:szCs w:val="28"/>
              </w:rPr>
            </w:pPr>
          </w:p>
        </w:tc>
        <w:tc>
          <w:tcPr>
            <w:tcW w:w="4961" w:type="dxa"/>
          </w:tcPr>
          <w:p w:rsidR="00597912" w:rsidRPr="007D2697" w:rsidRDefault="00597912" w:rsidP="00026CF1">
            <w:pPr>
              <w:jc w:val="center"/>
              <w:rPr>
                <w:rFonts w:ascii="標楷體" w:eastAsia="標楷體" w:hAnsi="標楷體" w:cs="Arial"/>
                <w:sz w:val="28"/>
                <w:szCs w:val="28"/>
              </w:rPr>
            </w:pPr>
          </w:p>
        </w:tc>
        <w:tc>
          <w:tcPr>
            <w:tcW w:w="2564" w:type="dxa"/>
          </w:tcPr>
          <w:p w:rsidR="00597912" w:rsidRPr="007D2697" w:rsidRDefault="00597912" w:rsidP="00026CF1">
            <w:pPr>
              <w:jc w:val="center"/>
              <w:rPr>
                <w:rFonts w:ascii="標楷體" w:eastAsia="標楷體" w:hAnsi="標楷體" w:cs="Arial"/>
                <w:sz w:val="28"/>
                <w:szCs w:val="28"/>
              </w:rPr>
            </w:pPr>
          </w:p>
        </w:tc>
      </w:tr>
      <w:tr w:rsidR="00597912" w:rsidRPr="007D2697" w:rsidTr="00026CF1">
        <w:tc>
          <w:tcPr>
            <w:tcW w:w="10379" w:type="dxa"/>
            <w:gridSpan w:val="3"/>
          </w:tcPr>
          <w:p w:rsidR="00597912" w:rsidRPr="007D2697" w:rsidRDefault="00597912" w:rsidP="00026CF1">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597912" w:rsidRPr="007D2697" w:rsidRDefault="00597912" w:rsidP="00026CF1">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597912" w:rsidRPr="007D2697" w:rsidTr="00026CF1">
        <w:tc>
          <w:tcPr>
            <w:tcW w:w="10379" w:type="dxa"/>
            <w:gridSpan w:val="3"/>
          </w:tcPr>
          <w:p w:rsidR="00597912" w:rsidRPr="007D2697" w:rsidRDefault="00597912" w:rsidP="00026CF1">
            <w:pPr>
              <w:rPr>
                <w:rFonts w:ascii="標楷體" w:eastAsia="標楷體" w:hAnsi="標楷體" w:cs="Arial"/>
                <w:sz w:val="28"/>
                <w:szCs w:val="28"/>
              </w:rPr>
            </w:pPr>
            <w:r w:rsidRPr="007D2697">
              <w:rPr>
                <w:rFonts w:ascii="標楷體" w:eastAsia="標楷體" w:hAnsi="標楷體" w:cs="Arial"/>
                <w:sz w:val="28"/>
                <w:szCs w:val="28"/>
              </w:rPr>
              <w:t>投標廠商切結：</w:t>
            </w:r>
          </w:p>
          <w:p w:rsidR="00597912" w:rsidRPr="007D2697" w:rsidRDefault="00597912"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597912" w:rsidRPr="007D2697" w:rsidRDefault="00597912"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597912" w:rsidRPr="007D2697" w:rsidRDefault="00597912"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597912" w:rsidRPr="007D2697" w:rsidRDefault="00597912" w:rsidP="00026CF1">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026CF1">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026CF1">
            <w:pPr>
              <w:rPr>
                <w:rFonts w:ascii="標楷體" w:eastAsia="標楷體" w:hAnsi="標楷體" w:cs="Arial"/>
                <w:sz w:val="28"/>
                <w:szCs w:val="28"/>
              </w:rPr>
            </w:pPr>
            <w:r w:rsidRPr="007D2697">
              <w:rPr>
                <w:rFonts w:ascii="標楷體" w:eastAsia="標楷體" w:hAnsi="標楷體" w:cs="Arial"/>
                <w:sz w:val="28"/>
                <w:szCs w:val="28"/>
              </w:rPr>
              <w:t>地址：</w:t>
            </w:r>
          </w:p>
          <w:p w:rsidR="00597912" w:rsidRPr="007D2697" w:rsidRDefault="00597912" w:rsidP="00026CF1">
            <w:pPr>
              <w:rPr>
                <w:rFonts w:ascii="標楷體" w:eastAsia="標楷體" w:hAnsi="標楷體" w:cs="Arial"/>
                <w:sz w:val="28"/>
                <w:szCs w:val="28"/>
              </w:rPr>
            </w:pPr>
            <w:r w:rsidRPr="007D2697">
              <w:rPr>
                <w:rFonts w:ascii="標楷體" w:eastAsia="標楷體" w:hAnsi="標楷體" w:cs="Arial"/>
                <w:sz w:val="28"/>
                <w:szCs w:val="28"/>
              </w:rPr>
              <w:t>電話：</w:t>
            </w:r>
          </w:p>
          <w:p w:rsidR="00597912" w:rsidRPr="007D2697" w:rsidRDefault="00597912" w:rsidP="00026CF1">
            <w:pPr>
              <w:rPr>
                <w:rFonts w:ascii="標楷體" w:eastAsia="標楷體" w:hAnsi="標楷體" w:cs="Arial"/>
                <w:sz w:val="28"/>
                <w:szCs w:val="28"/>
              </w:rPr>
            </w:pPr>
          </w:p>
          <w:p w:rsidR="00597912" w:rsidRPr="007D2697" w:rsidRDefault="00597912" w:rsidP="00026CF1">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597912" w:rsidRPr="007D2697" w:rsidRDefault="00597912" w:rsidP="00597912">
      <w:pPr>
        <w:rPr>
          <w:rFonts w:ascii="標楷體" w:eastAsia="標楷體" w:hAnsi="標楷體"/>
        </w:rPr>
      </w:pPr>
    </w:p>
    <w:p w:rsidR="00597912" w:rsidRDefault="00597912" w:rsidP="00597912">
      <w:pPr>
        <w:widowControl/>
        <w:rPr>
          <w:rFonts w:ascii="標楷體" w:eastAsia="標楷體" w:hAnsi="標楷體"/>
        </w:rPr>
      </w:pPr>
      <w:r>
        <w:rPr>
          <w:rFonts w:ascii="標楷體" w:eastAsia="標楷體" w:hAnsi="標楷體"/>
        </w:rPr>
        <w:br w:type="page"/>
      </w:r>
    </w:p>
    <w:p w:rsidR="00597912" w:rsidRDefault="00597912" w:rsidP="00597912">
      <w:pPr>
        <w:spacing w:line="480" w:lineRule="exact"/>
        <w:jc w:val="center"/>
        <w:rPr>
          <w:rFonts w:ascii="標楷體" w:eastAsia="SimSun" w:hAnsi="標楷體"/>
          <w:b/>
          <w:sz w:val="36"/>
          <w:szCs w:val="36"/>
        </w:rPr>
      </w:pPr>
    </w:p>
    <w:p w:rsidR="00597912" w:rsidRPr="009A5311" w:rsidRDefault="00597912" w:rsidP="00597912">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597912" w:rsidRPr="009A5311" w:rsidRDefault="00597912" w:rsidP="00597912">
      <w:pPr>
        <w:spacing w:line="480" w:lineRule="exact"/>
        <w:ind w:firstLineChars="150" w:firstLine="931"/>
        <w:jc w:val="center"/>
        <w:rPr>
          <w:rFonts w:ascii="標楷體" w:eastAsia="標楷體" w:hAnsi="標楷體"/>
          <w:b/>
          <w:color w:val="000000"/>
          <w:spacing w:val="70"/>
          <w:sz w:val="48"/>
          <w:szCs w:val="48"/>
        </w:rPr>
      </w:pPr>
    </w:p>
    <w:p w:rsidR="00597912" w:rsidRPr="009A5311" w:rsidRDefault="00597912" w:rsidP="00597912">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597912">
        <w:rPr>
          <w:rFonts w:ascii="標楷體" w:eastAsia="標楷體" w:hAnsi="標楷體" w:hint="eastAsia"/>
          <w:b/>
          <w:spacing w:val="20"/>
          <w:kern w:val="16"/>
          <w:sz w:val="32"/>
          <w:szCs w:val="32"/>
        </w:rPr>
        <w:t>機械停車設備保養維護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597912" w:rsidRPr="009A5311" w:rsidRDefault="00597912" w:rsidP="00597912">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3600" behindDoc="0" locked="0" layoutInCell="1" allowOverlap="1" wp14:anchorId="3271EEB8" wp14:editId="57DFDABD">
                <wp:simplePos x="0" y="0"/>
                <wp:positionH relativeFrom="column">
                  <wp:posOffset>4293870</wp:posOffset>
                </wp:positionH>
                <wp:positionV relativeFrom="paragraph">
                  <wp:posOffset>177165</wp:posOffset>
                </wp:positionV>
                <wp:extent cx="924560" cy="756285"/>
                <wp:effectExtent l="13335" t="13970" r="14605" b="1079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338.1pt;margin-top:13.95pt;width:72.8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H/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EZKGehIox9fHr5/+8rogNjpnS8p6N7dYazPu1srPnpm7HULZi2vEG3fSqgpp1GMz55ciIan&#10;q2zVv7E1YcMm2ETUrsEuAhIFbJf02B/1kLvABB1eFOPJOakmyDWdnBezSXoBysfLDn14JW3H4qbi&#10;SHIncNje+hCTgfIxJCVvtapvlNbJwPXqWiPbArXGTfoO6P40TBvWU2nFNM8T9BOnP8XI0/c3jJjD&#10;Enw7vOX3fmlDjIOyU4HaX6uO+D9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KSLYf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2576" behindDoc="0" locked="0" layoutInCell="1" allowOverlap="1" wp14:anchorId="41D772F4" wp14:editId="0161E2DF">
                <wp:simplePos x="0" y="0"/>
                <wp:positionH relativeFrom="column">
                  <wp:posOffset>4293870</wp:posOffset>
                </wp:positionH>
                <wp:positionV relativeFrom="paragraph">
                  <wp:posOffset>5080</wp:posOffset>
                </wp:positionV>
                <wp:extent cx="685800" cy="571500"/>
                <wp:effectExtent l="13335" t="6985" r="15240" b="1206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9" o:spid="_x0000_s1026" style="position:absolute;margin-left:338.1pt;margin-top:.4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m/QO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597912" w:rsidRPr="009A5311" w:rsidRDefault="00597912" w:rsidP="00597912">
      <w:pPr>
        <w:spacing w:line="480" w:lineRule="exact"/>
        <w:ind w:firstLineChars="250" w:firstLine="800"/>
        <w:rPr>
          <w:rFonts w:ascii="標楷體" w:eastAsia="標楷體" w:hAnsi="標楷體"/>
          <w:sz w:val="32"/>
          <w:szCs w:val="32"/>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597912" w:rsidRPr="006E4F93" w:rsidRDefault="00597912" w:rsidP="00597912">
      <w:pPr>
        <w:widowControl/>
        <w:rPr>
          <w:rFonts w:ascii="標楷體" w:eastAsia="標楷體" w:hAnsi="標楷體"/>
        </w:rPr>
      </w:pPr>
    </w:p>
    <w:p w:rsidR="00597912" w:rsidRPr="00CA16CD" w:rsidRDefault="00597912" w:rsidP="00597912">
      <w:pPr>
        <w:widowControl/>
        <w:rPr>
          <w:rFonts w:ascii="標楷體" w:eastAsia="標楷體" w:hAnsi="標楷體"/>
        </w:rPr>
      </w:pPr>
    </w:p>
    <w:p w:rsidR="00597912" w:rsidRPr="006E5FD4" w:rsidRDefault="00597912" w:rsidP="00597912">
      <w:pPr>
        <w:widowControl/>
        <w:rPr>
          <w:rFonts w:ascii="標楷體" w:eastAsia="標楷體" w:hAnsi="標楷體"/>
        </w:rPr>
      </w:pPr>
    </w:p>
    <w:p w:rsidR="00ED7204" w:rsidRDefault="00ED7204">
      <w:pPr>
        <w:widowControl/>
        <w:rPr>
          <w:rFonts w:ascii="標楷體" w:eastAsia="標楷體" w:hAnsi="標楷體"/>
        </w:rPr>
      </w:pPr>
      <w:r>
        <w:rPr>
          <w:rFonts w:ascii="標楷體" w:eastAsia="標楷體" w:hAnsi="標楷體"/>
        </w:rPr>
        <w:br w:type="page"/>
      </w:r>
    </w:p>
    <w:p w:rsidR="00ED7204" w:rsidRDefault="00ED7204" w:rsidP="00ED7204">
      <w:pPr>
        <w:spacing w:line="660" w:lineRule="exact"/>
        <w:jc w:val="center"/>
        <w:rPr>
          <w:rFonts w:ascii="標楷體" w:eastAsia="SimSun" w:hAnsi="標楷體" w:cs="Arial"/>
          <w:sz w:val="32"/>
          <w:szCs w:val="32"/>
        </w:rPr>
      </w:pPr>
    </w:p>
    <w:p w:rsidR="00ED7204" w:rsidRPr="007D2697" w:rsidRDefault="00ED7204" w:rsidP="00ED7204">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ED7204" w:rsidRPr="00995775" w:rsidRDefault="00ED7204" w:rsidP="00ED720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ED7204" w:rsidRPr="007D2697" w:rsidTr="00026CF1">
        <w:trPr>
          <w:trHeight w:val="730"/>
        </w:trPr>
        <w:tc>
          <w:tcPr>
            <w:tcW w:w="2854" w:type="dxa"/>
            <w:vAlign w:val="center"/>
          </w:tcPr>
          <w:p w:rsidR="00ED7204" w:rsidRPr="007D2697" w:rsidRDefault="00ED7204" w:rsidP="00026CF1">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ED7204" w:rsidRPr="007D2697" w:rsidRDefault="00ED7204" w:rsidP="00026CF1">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026CF1">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ED7204" w:rsidRPr="007D2697" w:rsidRDefault="00ED7204" w:rsidP="00026CF1">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026CF1">
        <w:trPr>
          <w:trHeight w:val="1043"/>
        </w:trPr>
        <w:tc>
          <w:tcPr>
            <w:tcW w:w="2854" w:type="dxa"/>
          </w:tcPr>
          <w:p w:rsidR="00ED7204" w:rsidRPr="007D2697" w:rsidRDefault="00ED7204" w:rsidP="00026CF1">
            <w:pPr>
              <w:jc w:val="center"/>
              <w:rPr>
                <w:rFonts w:ascii="標楷體" w:eastAsia="標楷體" w:hAnsi="標楷體" w:cs="Arial"/>
                <w:sz w:val="28"/>
                <w:szCs w:val="28"/>
              </w:rPr>
            </w:pPr>
          </w:p>
        </w:tc>
        <w:tc>
          <w:tcPr>
            <w:tcW w:w="4961" w:type="dxa"/>
          </w:tcPr>
          <w:p w:rsidR="00ED7204" w:rsidRPr="007D2697" w:rsidRDefault="00ED7204" w:rsidP="00026CF1">
            <w:pPr>
              <w:jc w:val="center"/>
              <w:rPr>
                <w:rFonts w:ascii="標楷體" w:eastAsia="標楷體" w:hAnsi="標楷體" w:cs="Arial"/>
                <w:sz w:val="28"/>
                <w:szCs w:val="28"/>
              </w:rPr>
            </w:pPr>
          </w:p>
        </w:tc>
        <w:tc>
          <w:tcPr>
            <w:tcW w:w="2564" w:type="dxa"/>
          </w:tcPr>
          <w:p w:rsidR="00ED7204" w:rsidRPr="007D2697" w:rsidRDefault="00ED7204" w:rsidP="00026CF1">
            <w:pPr>
              <w:jc w:val="center"/>
              <w:rPr>
                <w:rFonts w:ascii="標楷體" w:eastAsia="標楷體" w:hAnsi="標楷體" w:cs="Arial"/>
                <w:sz w:val="28"/>
                <w:szCs w:val="28"/>
              </w:rPr>
            </w:pPr>
          </w:p>
        </w:tc>
      </w:tr>
      <w:tr w:rsidR="00ED7204" w:rsidRPr="007D2697" w:rsidTr="00026CF1">
        <w:tc>
          <w:tcPr>
            <w:tcW w:w="10379" w:type="dxa"/>
            <w:gridSpan w:val="3"/>
          </w:tcPr>
          <w:p w:rsidR="00ED7204" w:rsidRPr="007D2697" w:rsidRDefault="00ED7204" w:rsidP="00026CF1">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026CF1">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026CF1">
        <w:tc>
          <w:tcPr>
            <w:tcW w:w="10379" w:type="dxa"/>
            <w:gridSpan w:val="3"/>
          </w:tcPr>
          <w:p w:rsidR="00ED7204" w:rsidRPr="007D2697" w:rsidRDefault="00ED7204" w:rsidP="00026CF1">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ED7204" w:rsidRPr="007D2697" w:rsidRDefault="00ED7204"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026CF1">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026CF1">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026CF1">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026CF1">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026CF1">
            <w:pPr>
              <w:rPr>
                <w:rFonts w:ascii="標楷體" w:eastAsia="標楷體" w:hAnsi="標楷體" w:cs="Arial"/>
                <w:sz w:val="28"/>
                <w:szCs w:val="28"/>
              </w:rPr>
            </w:pPr>
          </w:p>
          <w:p w:rsidR="00ED7204" w:rsidRPr="007D2697" w:rsidRDefault="00ED7204" w:rsidP="00026CF1">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rPr>
      </w:pPr>
    </w:p>
    <w:p w:rsidR="00ED7204" w:rsidRDefault="00ED7204" w:rsidP="00ED7204">
      <w:pPr>
        <w:widowControl/>
        <w:rPr>
          <w:rFonts w:ascii="標楷體" w:eastAsia="標楷體" w:hAnsi="標楷體"/>
        </w:rPr>
      </w:pPr>
      <w:r>
        <w:rPr>
          <w:rFonts w:ascii="標楷體" w:eastAsia="標楷體" w:hAnsi="標楷體"/>
        </w:rPr>
        <w:br w:type="page"/>
      </w:r>
    </w:p>
    <w:p w:rsidR="00ED7204" w:rsidRDefault="00ED7204" w:rsidP="00ED7204">
      <w:pPr>
        <w:spacing w:line="480" w:lineRule="exact"/>
        <w:jc w:val="center"/>
        <w:rPr>
          <w:rFonts w:ascii="標楷體" w:eastAsia="SimSun" w:hAnsi="標楷體"/>
          <w:b/>
          <w:sz w:val="36"/>
          <w:szCs w:val="36"/>
        </w:rPr>
      </w:pP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Pr="006E5FD4" w:rsidRDefault="00ED7204"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p w:rsidR="00AB4696" w:rsidRDefault="00AB4696">
      <w:pPr>
        <w:widowControl/>
        <w:rPr>
          <w:rFonts w:ascii="標楷體" w:eastAsia="標楷體" w:hAnsi="標楷體"/>
        </w:rPr>
      </w:pPr>
      <w:r>
        <w:rPr>
          <w:rFonts w:ascii="標楷體" w:eastAsia="標楷體" w:hAnsi="標楷體"/>
        </w:rPr>
        <w:br w:type="page"/>
      </w:r>
    </w:p>
    <w:p w:rsidR="00AB4696" w:rsidRDefault="00AB4696" w:rsidP="00AB4696">
      <w:pPr>
        <w:spacing w:line="660" w:lineRule="exact"/>
        <w:jc w:val="center"/>
        <w:rPr>
          <w:rFonts w:ascii="標楷體" w:eastAsia="SimSun" w:hAnsi="標楷體" w:cs="Arial"/>
          <w:sz w:val="32"/>
          <w:szCs w:val="32"/>
        </w:rPr>
      </w:pPr>
    </w:p>
    <w:p w:rsidR="00AB4696" w:rsidRPr="007D2697" w:rsidRDefault="00AB4696" w:rsidP="00AB4696">
      <w:pPr>
        <w:spacing w:line="660" w:lineRule="exact"/>
        <w:jc w:val="center"/>
        <w:rPr>
          <w:rFonts w:ascii="標楷體" w:eastAsia="標楷體" w:hAnsi="標楷體" w:cs="Arial"/>
          <w:sz w:val="32"/>
          <w:szCs w:val="32"/>
        </w:rPr>
      </w:pPr>
      <w:r w:rsidRPr="007D2697">
        <w:rPr>
          <w:rFonts w:ascii="標楷體" w:eastAsia="標楷體" w:hAnsi="標楷體" w:cs="Arial"/>
          <w:sz w:val="32"/>
          <w:szCs w:val="32"/>
        </w:rPr>
        <w:t>標單與切結書</w:t>
      </w:r>
    </w:p>
    <w:p w:rsidR="00AB4696" w:rsidRPr="00995775" w:rsidRDefault="00AB4696" w:rsidP="00AB4696">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AB4696">
        <w:rPr>
          <w:rFonts w:ascii="標楷體" w:eastAsia="標楷體" w:hAnsi="標楷體" w:cs="Arial" w:hint="eastAsia"/>
          <w:sz w:val="28"/>
          <w:szCs w:val="28"/>
        </w:rPr>
        <w:t>電梯管理維護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AB4696" w:rsidRPr="007D2697" w:rsidTr="00026CF1">
        <w:trPr>
          <w:trHeight w:val="730"/>
        </w:trPr>
        <w:tc>
          <w:tcPr>
            <w:tcW w:w="2854" w:type="dxa"/>
            <w:vAlign w:val="center"/>
          </w:tcPr>
          <w:p w:rsidR="00AB4696" w:rsidRPr="007D2697" w:rsidRDefault="00AB4696" w:rsidP="00026CF1">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AB4696" w:rsidRPr="007D2697" w:rsidRDefault="00AB4696" w:rsidP="00026CF1">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AB4696" w:rsidRPr="007D2697" w:rsidRDefault="00AB4696" w:rsidP="00026CF1">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AB4696" w:rsidRPr="007D2697" w:rsidRDefault="00AB4696" w:rsidP="00026CF1">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AB4696" w:rsidRPr="007D2697" w:rsidTr="00026CF1">
        <w:trPr>
          <w:trHeight w:val="1043"/>
        </w:trPr>
        <w:tc>
          <w:tcPr>
            <w:tcW w:w="2854" w:type="dxa"/>
          </w:tcPr>
          <w:p w:rsidR="00AB4696" w:rsidRPr="007D2697" w:rsidRDefault="00AB4696" w:rsidP="00026CF1">
            <w:pPr>
              <w:jc w:val="center"/>
              <w:rPr>
                <w:rFonts w:ascii="標楷體" w:eastAsia="標楷體" w:hAnsi="標楷體" w:cs="Arial"/>
                <w:sz w:val="28"/>
                <w:szCs w:val="28"/>
              </w:rPr>
            </w:pPr>
          </w:p>
        </w:tc>
        <w:tc>
          <w:tcPr>
            <w:tcW w:w="4961" w:type="dxa"/>
          </w:tcPr>
          <w:p w:rsidR="00AB4696" w:rsidRPr="007D2697" w:rsidRDefault="00AB4696" w:rsidP="00026CF1">
            <w:pPr>
              <w:jc w:val="center"/>
              <w:rPr>
                <w:rFonts w:ascii="標楷體" w:eastAsia="標楷體" w:hAnsi="標楷體" w:cs="Arial"/>
                <w:sz w:val="28"/>
                <w:szCs w:val="28"/>
              </w:rPr>
            </w:pPr>
          </w:p>
        </w:tc>
        <w:tc>
          <w:tcPr>
            <w:tcW w:w="2564" w:type="dxa"/>
          </w:tcPr>
          <w:p w:rsidR="00AB4696" w:rsidRPr="007D2697" w:rsidRDefault="00AB4696" w:rsidP="00026CF1">
            <w:pPr>
              <w:jc w:val="center"/>
              <w:rPr>
                <w:rFonts w:ascii="標楷體" w:eastAsia="標楷體" w:hAnsi="標楷體" w:cs="Arial"/>
                <w:sz w:val="28"/>
                <w:szCs w:val="28"/>
              </w:rPr>
            </w:pPr>
          </w:p>
        </w:tc>
      </w:tr>
      <w:tr w:rsidR="00AB4696" w:rsidRPr="007D2697" w:rsidTr="00026CF1">
        <w:tc>
          <w:tcPr>
            <w:tcW w:w="10379" w:type="dxa"/>
            <w:gridSpan w:val="3"/>
          </w:tcPr>
          <w:p w:rsidR="00AB4696" w:rsidRPr="007D2697" w:rsidRDefault="00AB4696" w:rsidP="00026CF1">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AB4696" w:rsidRPr="007D2697" w:rsidRDefault="00AB4696" w:rsidP="00026CF1">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AB4696" w:rsidRPr="007D2697" w:rsidTr="00026CF1">
        <w:tc>
          <w:tcPr>
            <w:tcW w:w="10379" w:type="dxa"/>
            <w:gridSpan w:val="3"/>
          </w:tcPr>
          <w:p w:rsidR="00AB4696" w:rsidRPr="007D2697" w:rsidRDefault="00AB4696" w:rsidP="00026CF1">
            <w:pPr>
              <w:rPr>
                <w:rFonts w:ascii="標楷體" w:eastAsia="標楷體" w:hAnsi="標楷體" w:cs="Arial"/>
                <w:sz w:val="28"/>
                <w:szCs w:val="28"/>
              </w:rPr>
            </w:pPr>
            <w:r w:rsidRPr="007D2697">
              <w:rPr>
                <w:rFonts w:ascii="標楷體" w:eastAsia="標楷體" w:hAnsi="標楷體" w:cs="Arial"/>
                <w:sz w:val="28"/>
                <w:szCs w:val="28"/>
              </w:rPr>
              <w:t>投標廠商切結：</w:t>
            </w:r>
          </w:p>
          <w:p w:rsidR="00AB4696" w:rsidRPr="007D2697" w:rsidRDefault="00AB4696"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AB4696" w:rsidRPr="007D2697" w:rsidRDefault="00AB4696"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AB4696" w:rsidRPr="007D2697" w:rsidRDefault="00AB4696" w:rsidP="00016253">
            <w:pPr>
              <w:numPr>
                <w:ilvl w:val="0"/>
                <w:numId w:val="155"/>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AB4696" w:rsidRPr="007D2697" w:rsidRDefault="00AB4696" w:rsidP="00026CF1">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026CF1">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026CF1">
            <w:pPr>
              <w:rPr>
                <w:rFonts w:ascii="標楷體" w:eastAsia="標楷體" w:hAnsi="標楷體" w:cs="Arial"/>
                <w:sz w:val="28"/>
                <w:szCs w:val="28"/>
              </w:rPr>
            </w:pPr>
            <w:r w:rsidRPr="007D2697">
              <w:rPr>
                <w:rFonts w:ascii="標楷體" w:eastAsia="標楷體" w:hAnsi="標楷體" w:cs="Arial"/>
                <w:sz w:val="28"/>
                <w:szCs w:val="28"/>
              </w:rPr>
              <w:t>地址：</w:t>
            </w:r>
          </w:p>
          <w:p w:rsidR="00AB4696" w:rsidRPr="007D2697" w:rsidRDefault="00AB4696" w:rsidP="00026CF1">
            <w:pPr>
              <w:rPr>
                <w:rFonts w:ascii="標楷體" w:eastAsia="標楷體" w:hAnsi="標楷體" w:cs="Arial"/>
                <w:sz w:val="28"/>
                <w:szCs w:val="28"/>
              </w:rPr>
            </w:pPr>
            <w:r w:rsidRPr="007D2697">
              <w:rPr>
                <w:rFonts w:ascii="標楷體" w:eastAsia="標楷體" w:hAnsi="標楷體" w:cs="Arial"/>
                <w:sz w:val="28"/>
                <w:szCs w:val="28"/>
              </w:rPr>
              <w:t>電話：</w:t>
            </w:r>
          </w:p>
          <w:p w:rsidR="00AB4696" w:rsidRPr="007D2697" w:rsidRDefault="00AB4696" w:rsidP="00026CF1">
            <w:pPr>
              <w:rPr>
                <w:rFonts w:ascii="標楷體" w:eastAsia="標楷體" w:hAnsi="標楷體" w:cs="Arial"/>
                <w:sz w:val="28"/>
                <w:szCs w:val="28"/>
              </w:rPr>
            </w:pPr>
          </w:p>
          <w:p w:rsidR="00AB4696" w:rsidRPr="007D2697" w:rsidRDefault="00AB4696" w:rsidP="00026CF1">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AB4696" w:rsidRPr="007D2697" w:rsidRDefault="00AB4696" w:rsidP="00AB4696">
      <w:pPr>
        <w:rPr>
          <w:rFonts w:ascii="標楷體" w:eastAsia="標楷體" w:hAnsi="標楷體"/>
        </w:rPr>
      </w:pPr>
    </w:p>
    <w:p w:rsidR="00AB4696" w:rsidRDefault="00AB4696" w:rsidP="00AB4696">
      <w:pPr>
        <w:widowControl/>
        <w:rPr>
          <w:rFonts w:ascii="標楷體" w:eastAsia="標楷體" w:hAnsi="標楷體"/>
        </w:rPr>
      </w:pPr>
      <w:r>
        <w:rPr>
          <w:rFonts w:ascii="標楷體" w:eastAsia="標楷體" w:hAnsi="標楷體"/>
        </w:rPr>
        <w:br w:type="page"/>
      </w:r>
    </w:p>
    <w:p w:rsidR="00AB4696" w:rsidRDefault="00AB4696" w:rsidP="00AB4696">
      <w:pPr>
        <w:spacing w:line="480" w:lineRule="exact"/>
        <w:jc w:val="center"/>
        <w:rPr>
          <w:rFonts w:ascii="標楷體" w:eastAsia="SimSun" w:hAnsi="標楷體"/>
          <w:b/>
          <w:sz w:val="36"/>
          <w:szCs w:val="36"/>
        </w:rPr>
      </w:pPr>
    </w:p>
    <w:p w:rsidR="00AB4696" w:rsidRPr="009A5311" w:rsidRDefault="00AB4696" w:rsidP="00AB4696">
      <w:pPr>
        <w:spacing w:line="480" w:lineRule="exact"/>
        <w:jc w:val="center"/>
        <w:rPr>
          <w:rFonts w:ascii="標楷體" w:eastAsia="標楷體" w:hAnsi="標楷體"/>
          <w:b/>
          <w:sz w:val="36"/>
          <w:szCs w:val="36"/>
        </w:rPr>
      </w:pPr>
      <w:r w:rsidRPr="009A5311">
        <w:rPr>
          <w:rFonts w:ascii="標楷體" w:eastAsia="標楷體" w:hAnsi="標楷體"/>
          <w:b/>
          <w:sz w:val="36"/>
          <w:szCs w:val="36"/>
        </w:rPr>
        <w:t>授權書</w:t>
      </w:r>
    </w:p>
    <w:p w:rsidR="00AB4696" w:rsidRPr="009A5311" w:rsidRDefault="00AB4696" w:rsidP="00AB4696">
      <w:pPr>
        <w:spacing w:line="480" w:lineRule="exact"/>
        <w:ind w:firstLineChars="150" w:firstLine="931"/>
        <w:jc w:val="center"/>
        <w:rPr>
          <w:rFonts w:ascii="標楷體" w:eastAsia="標楷體" w:hAnsi="標楷體"/>
          <w:b/>
          <w:color w:val="000000"/>
          <w:spacing w:val="70"/>
          <w:sz w:val="48"/>
          <w:szCs w:val="48"/>
        </w:rPr>
      </w:pPr>
    </w:p>
    <w:p w:rsidR="00AB4696" w:rsidRPr="009A5311" w:rsidRDefault="00AB4696" w:rsidP="00AB4696">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AB4696">
        <w:rPr>
          <w:rFonts w:ascii="標楷體" w:eastAsia="標楷體" w:hAnsi="標楷體" w:hint="eastAsia"/>
          <w:b/>
          <w:spacing w:val="20"/>
          <w:kern w:val="16"/>
          <w:sz w:val="32"/>
          <w:szCs w:val="32"/>
        </w:rPr>
        <w:t>電梯管理維護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AB4696" w:rsidRPr="009A5311" w:rsidRDefault="00AB4696" w:rsidP="00AB4696">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9744" behindDoc="0" locked="0" layoutInCell="1" allowOverlap="1" wp14:anchorId="68536258" wp14:editId="61F0A681">
                <wp:simplePos x="0" y="0"/>
                <wp:positionH relativeFrom="column">
                  <wp:posOffset>4293870</wp:posOffset>
                </wp:positionH>
                <wp:positionV relativeFrom="paragraph">
                  <wp:posOffset>177165</wp:posOffset>
                </wp:positionV>
                <wp:extent cx="924560" cy="756285"/>
                <wp:effectExtent l="13335" t="13970" r="14605" b="10795"/>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2" o:spid="_x0000_s1026" style="position:absolute;margin-left:338.1pt;margin-top:13.95pt;width:72.8pt;height:5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" strokeweight="1pt">
                <v:stroke dashstyle="1 1"/>
              </v:rect>
            </w:pict>
          </mc:Fallback>
        </mc:AlternateContent>
      </w:r>
      <w:r w:rsidRPr="009A5311">
        <w:rPr>
          <w:rFonts w:ascii="標楷體" w:eastAsia="標楷體" w:hAnsi="標楷體" w:hint="eastAsia"/>
          <w:spacing w:val="30"/>
          <w:sz w:val="32"/>
          <w:szCs w:val="32"/>
        </w:rPr>
        <w:t>委任人</w:t>
      </w: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8720" behindDoc="0" locked="0" layoutInCell="1" allowOverlap="1" wp14:anchorId="68308937" wp14:editId="290CE177">
                <wp:simplePos x="0" y="0"/>
                <wp:positionH relativeFrom="column">
                  <wp:posOffset>4293870</wp:posOffset>
                </wp:positionH>
                <wp:positionV relativeFrom="paragraph">
                  <wp:posOffset>5080</wp:posOffset>
                </wp:positionV>
                <wp:extent cx="685800" cy="571500"/>
                <wp:effectExtent l="13335" t="6985" r="15240" b="12065"/>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3" o:spid="_x0000_s1026" style="position:absolute;margin-left:338.1pt;margin-top:.4pt;width:5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GrHdo8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AB4696" w:rsidRPr="009A5311" w:rsidRDefault="00AB4696" w:rsidP="00AB4696">
      <w:pPr>
        <w:spacing w:line="480" w:lineRule="exact"/>
        <w:ind w:firstLineChars="250" w:firstLine="800"/>
        <w:rPr>
          <w:rFonts w:ascii="標楷體" w:eastAsia="標楷體" w:hAnsi="標楷體"/>
          <w:sz w:val="32"/>
          <w:szCs w:val="32"/>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kinsoku w:val="0"/>
        <w:overflowPunct w:val="0"/>
        <w:autoSpaceDE w:val="0"/>
        <w:autoSpaceDN w:val="0"/>
        <w:adjustRightInd w:val="0"/>
        <w:snapToGrid w:val="0"/>
        <w:spacing w:line="360" w:lineRule="auto"/>
        <w:jc w:val="distribute"/>
        <w:rPr>
          <w:rFonts w:ascii="標楷體" w:eastAsia="標楷體" w:hAnsi="標楷體"/>
          <w:spacing w:val="30"/>
          <w:sz w:val="28"/>
        </w:rPr>
      </w:pPr>
      <w:r w:rsidRPr="009A5311">
        <w:rPr>
          <w:rFonts w:ascii="標楷體" w:eastAsia="標楷體" w:hAnsi="標楷體" w:hint="eastAsia"/>
          <w:spacing w:val="30"/>
          <w:sz w:val="28"/>
        </w:rPr>
        <w:t>中華民國102年  月  日</w:t>
      </w:r>
    </w:p>
    <w:p w:rsidR="00AB4696" w:rsidRPr="006E4F93" w:rsidRDefault="00AB4696" w:rsidP="00AB4696">
      <w:pPr>
        <w:widowControl/>
        <w:rPr>
          <w:rFonts w:ascii="標楷體" w:eastAsia="標楷體" w:hAnsi="標楷體"/>
        </w:rPr>
      </w:pPr>
    </w:p>
    <w:p w:rsidR="00AB4696" w:rsidRPr="00CA16CD" w:rsidRDefault="00AB4696" w:rsidP="00AB4696">
      <w:pPr>
        <w:widowControl/>
        <w:rPr>
          <w:rFonts w:ascii="標楷體" w:eastAsia="標楷體" w:hAnsi="標楷體"/>
        </w:rPr>
      </w:pPr>
    </w:p>
    <w:p w:rsidR="00AB4696" w:rsidRPr="006E5FD4" w:rsidRDefault="00AB4696" w:rsidP="00AB4696">
      <w:pPr>
        <w:widowControl/>
        <w:rPr>
          <w:rFonts w:ascii="標楷體" w:eastAsia="標楷體" w:hAnsi="標楷體"/>
        </w:rPr>
      </w:pPr>
    </w:p>
    <w:p w:rsidR="00AB4696" w:rsidRPr="00597912" w:rsidRDefault="00AB4696" w:rsidP="00AB4696">
      <w:pPr>
        <w:widowControl/>
        <w:rPr>
          <w:rFonts w:ascii="標楷體" w:eastAsia="標楷體" w:hAnsi="標楷體"/>
        </w:rPr>
      </w:pPr>
    </w:p>
    <w:p w:rsidR="00AB4696" w:rsidRPr="00ED7204" w:rsidRDefault="00AB4696" w:rsidP="00AB4696">
      <w:pPr>
        <w:widowControl/>
        <w:rPr>
          <w:rFonts w:ascii="標楷體" w:eastAsia="標楷體" w:hAnsi="標楷體"/>
        </w:rPr>
      </w:pPr>
    </w:p>
    <w:p w:rsidR="00C73AA8" w:rsidRPr="00AB4696" w:rsidRDefault="00C73AA8">
      <w:pPr>
        <w:widowControl/>
        <w:rPr>
          <w:rFonts w:ascii="標楷體" w:eastAsia="標楷體" w:hAnsi="標楷體"/>
        </w:rPr>
      </w:pPr>
    </w:p>
    <w:sectPr w:rsidR="00C73AA8" w:rsidRPr="00AB4696" w:rsidSect="00E702DD">
      <w:footerReference w:type="default" r:id="rId14"/>
      <w:pgSz w:w="11906" w:h="16838"/>
      <w:pgMar w:top="709" w:right="709" w:bottom="709" w:left="851" w:header="851"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08" w:rsidRDefault="00F04108" w:rsidP="00E25DCB">
      <w:r>
        <w:separator/>
      </w:r>
    </w:p>
  </w:endnote>
  <w:endnote w:type="continuationSeparator" w:id="0">
    <w:p w:rsidR="00F04108" w:rsidRDefault="00F04108"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723198"/>
      <w:docPartObj>
        <w:docPartGallery w:val="Page Numbers (Bottom of Page)"/>
        <w:docPartUnique/>
      </w:docPartObj>
    </w:sdtPr>
    <w:sdtContent>
      <w:p w:rsidR="00026CF1" w:rsidRDefault="00026CF1">
        <w:pPr>
          <w:pStyle w:val="a6"/>
          <w:jc w:val="center"/>
        </w:pPr>
        <w:r>
          <w:fldChar w:fldCharType="begin"/>
        </w:r>
        <w:r>
          <w:instrText>PAGE   \* MERGEFORMAT</w:instrText>
        </w:r>
        <w:r>
          <w:fldChar w:fldCharType="separate"/>
        </w:r>
        <w:r w:rsidR="003E577E" w:rsidRPr="003E577E">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08" w:rsidRDefault="00F04108" w:rsidP="00E25DCB">
      <w:r>
        <w:separator/>
      </w:r>
    </w:p>
  </w:footnote>
  <w:footnote w:type="continuationSeparator" w:id="0">
    <w:p w:rsidR="00F04108" w:rsidRDefault="00F04108"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F25785"/>
    <w:multiLevelType w:val="singleLevel"/>
    <w:tmpl w:val="0409000F"/>
    <w:lvl w:ilvl="0">
      <w:start w:val="1"/>
      <w:numFmt w:val="decimal"/>
      <w:lvlText w:val="%1."/>
      <w:lvlJc w:val="left"/>
      <w:pPr>
        <w:ind w:left="480" w:hanging="480"/>
      </w:pPr>
      <w:rPr>
        <w:rFonts w:hint="default"/>
      </w:rPr>
    </w:lvl>
  </w:abstractNum>
  <w:abstractNum w:abstractNumId="6">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7">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6">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19">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2">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4">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6">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28">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9">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1">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2">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3">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6">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7">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8">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4">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7">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4">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5">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57">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58">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9">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2">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5">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6">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B0C70D2"/>
    <w:multiLevelType w:val="singleLevel"/>
    <w:tmpl w:val="04090015"/>
    <w:lvl w:ilvl="0">
      <w:start w:val="1"/>
      <w:numFmt w:val="taiwaneseCountingThousand"/>
      <w:lvlText w:val="%1、"/>
      <w:lvlJc w:val="left"/>
      <w:pPr>
        <w:ind w:left="984" w:hanging="480"/>
      </w:pPr>
    </w:lvl>
  </w:abstractNum>
  <w:abstractNum w:abstractNumId="70">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2">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4">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6">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77">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0">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1">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4">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5">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6">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9">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1">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3">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4">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9">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0">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2">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3">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05">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07">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08">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09">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1">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2">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3">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5">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63D95557"/>
    <w:multiLevelType w:val="singleLevel"/>
    <w:tmpl w:val="05F6055E"/>
    <w:lvl w:ilvl="0">
      <w:start w:val="1"/>
      <w:numFmt w:val="taiwaneseCountingThousand"/>
      <w:lvlText w:val="(%1)"/>
      <w:lvlJc w:val="left"/>
      <w:pPr>
        <w:ind w:left="480" w:hanging="480"/>
      </w:pPr>
      <w:rPr>
        <w:rFonts w:hint="eastAsia"/>
      </w:rPr>
    </w:lvl>
  </w:abstractNum>
  <w:abstractNum w:abstractNumId="118">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19">
    <w:nsid w:val="65744D2D"/>
    <w:multiLevelType w:val="singleLevel"/>
    <w:tmpl w:val="0409000F"/>
    <w:lvl w:ilvl="0">
      <w:start w:val="1"/>
      <w:numFmt w:val="decimal"/>
      <w:lvlText w:val="%1."/>
      <w:lvlJc w:val="left"/>
      <w:pPr>
        <w:ind w:left="2520" w:hanging="480"/>
      </w:pPr>
      <w:rPr>
        <w:rFonts w:hint="default"/>
      </w:rPr>
    </w:lvl>
  </w:abstractNum>
  <w:abstractNum w:abstractNumId="120">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24">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7">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8">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9">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0">
    <w:nsid w:val="6E504FBA"/>
    <w:multiLevelType w:val="singleLevel"/>
    <w:tmpl w:val="0409000F"/>
    <w:lvl w:ilvl="0">
      <w:start w:val="1"/>
      <w:numFmt w:val="decimal"/>
      <w:lvlText w:val="%1."/>
      <w:lvlJc w:val="left"/>
      <w:pPr>
        <w:ind w:left="480" w:hanging="480"/>
      </w:pPr>
      <w:rPr>
        <w:rFonts w:hint="default"/>
      </w:rPr>
    </w:lvl>
  </w:abstractNum>
  <w:abstractNum w:abstractNumId="131">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32">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33">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4">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5">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37">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8">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1">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3">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44">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5">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7">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48">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0">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1">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2">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3">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2"/>
  </w:num>
  <w:num w:numId="2">
    <w:abstractNumId w:val="133"/>
  </w:num>
  <w:num w:numId="3">
    <w:abstractNumId w:val="15"/>
  </w:num>
  <w:num w:numId="4">
    <w:abstractNumId w:val="85"/>
  </w:num>
  <w:num w:numId="5">
    <w:abstractNumId w:val="25"/>
  </w:num>
  <w:num w:numId="6">
    <w:abstractNumId w:val="94"/>
  </w:num>
  <w:num w:numId="7">
    <w:abstractNumId w:val="144"/>
  </w:num>
  <w:num w:numId="8">
    <w:abstractNumId w:val="108"/>
  </w:num>
  <w:num w:numId="9">
    <w:abstractNumId w:val="132"/>
  </w:num>
  <w:num w:numId="10">
    <w:abstractNumId w:val="84"/>
  </w:num>
  <w:num w:numId="11">
    <w:abstractNumId w:val="10"/>
  </w:num>
  <w:num w:numId="12">
    <w:abstractNumId w:val="151"/>
  </w:num>
  <w:num w:numId="13">
    <w:abstractNumId w:val="114"/>
  </w:num>
  <w:num w:numId="14">
    <w:abstractNumId w:val="8"/>
  </w:num>
  <w:num w:numId="15">
    <w:abstractNumId w:val="112"/>
  </w:num>
  <w:num w:numId="16">
    <w:abstractNumId w:val="136"/>
  </w:num>
  <w:num w:numId="17">
    <w:abstractNumId w:val="64"/>
  </w:num>
  <w:num w:numId="18">
    <w:abstractNumId w:val="67"/>
  </w:num>
  <w:num w:numId="19">
    <w:abstractNumId w:val="83"/>
  </w:num>
  <w:num w:numId="20">
    <w:abstractNumId w:val="150"/>
  </w:num>
  <w:num w:numId="21">
    <w:abstractNumId w:val="143"/>
  </w:num>
  <w:num w:numId="22">
    <w:abstractNumId w:val="104"/>
  </w:num>
  <w:num w:numId="23">
    <w:abstractNumId w:val="73"/>
  </w:num>
  <w:num w:numId="24">
    <w:abstractNumId w:val="32"/>
  </w:num>
  <w:num w:numId="25">
    <w:abstractNumId w:val="118"/>
  </w:num>
  <w:num w:numId="26">
    <w:abstractNumId w:val="107"/>
  </w:num>
  <w:num w:numId="27">
    <w:abstractNumId w:val="101"/>
  </w:num>
  <w:num w:numId="28">
    <w:abstractNumId w:val="117"/>
  </w:num>
  <w:num w:numId="29">
    <w:abstractNumId w:val="131"/>
  </w:num>
  <w:num w:numId="30">
    <w:abstractNumId w:val="28"/>
  </w:num>
  <w:num w:numId="31">
    <w:abstractNumId w:val="36"/>
  </w:num>
  <w:num w:numId="32">
    <w:abstractNumId w:val="21"/>
  </w:num>
  <w:num w:numId="33">
    <w:abstractNumId w:val="69"/>
  </w:num>
  <w:num w:numId="34">
    <w:abstractNumId w:val="6"/>
  </w:num>
  <w:num w:numId="35">
    <w:abstractNumId w:val="3"/>
  </w:num>
  <w:num w:numId="36">
    <w:abstractNumId w:val="23"/>
  </w:num>
  <w:num w:numId="37">
    <w:abstractNumId w:val="130"/>
  </w:num>
  <w:num w:numId="38">
    <w:abstractNumId w:val="119"/>
  </w:num>
  <w:num w:numId="39">
    <w:abstractNumId w:val="5"/>
  </w:num>
  <w:num w:numId="40">
    <w:abstractNumId w:val="106"/>
  </w:num>
  <w:num w:numId="41">
    <w:abstractNumId w:val="123"/>
  </w:num>
  <w:num w:numId="42">
    <w:abstractNumId w:val="18"/>
  </w:num>
  <w:num w:numId="43">
    <w:abstractNumId w:val="27"/>
  </w:num>
  <w:num w:numId="44">
    <w:abstractNumId w:val="45"/>
  </w:num>
  <w:num w:numId="45">
    <w:abstractNumId w:val="20"/>
  </w:num>
  <w:num w:numId="46">
    <w:abstractNumId w:val="75"/>
  </w:num>
  <w:num w:numId="47">
    <w:abstractNumId w:val="128"/>
  </w:num>
  <w:num w:numId="48">
    <w:abstractNumId w:val="49"/>
  </w:num>
  <w:num w:numId="49">
    <w:abstractNumId w:val="78"/>
  </w:num>
  <w:num w:numId="50">
    <w:abstractNumId w:val="145"/>
  </w:num>
  <w:num w:numId="51">
    <w:abstractNumId w:val="79"/>
  </w:num>
  <w:num w:numId="52">
    <w:abstractNumId w:val="137"/>
  </w:num>
  <w:num w:numId="53">
    <w:abstractNumId w:val="80"/>
  </w:num>
  <w:num w:numId="54">
    <w:abstractNumId w:val="86"/>
  </w:num>
  <w:num w:numId="55">
    <w:abstractNumId w:val="17"/>
  </w:num>
  <w:num w:numId="56">
    <w:abstractNumId w:val="138"/>
  </w:num>
  <w:num w:numId="57">
    <w:abstractNumId w:val="97"/>
  </w:num>
  <w:num w:numId="58">
    <w:abstractNumId w:val="148"/>
  </w:num>
  <w:num w:numId="59">
    <w:abstractNumId w:val="91"/>
  </w:num>
  <w:num w:numId="60">
    <w:abstractNumId w:val="124"/>
  </w:num>
  <w:num w:numId="61">
    <w:abstractNumId w:val="0"/>
  </w:num>
  <w:num w:numId="62">
    <w:abstractNumId w:val="81"/>
  </w:num>
  <w:num w:numId="63">
    <w:abstractNumId w:val="102"/>
  </w:num>
  <w:num w:numId="64">
    <w:abstractNumId w:val="14"/>
  </w:num>
  <w:num w:numId="65">
    <w:abstractNumId w:val="95"/>
  </w:num>
  <w:num w:numId="66">
    <w:abstractNumId w:val="52"/>
  </w:num>
  <w:num w:numId="67">
    <w:abstractNumId w:val="96"/>
  </w:num>
  <w:num w:numId="68">
    <w:abstractNumId w:val="44"/>
  </w:num>
  <w:num w:numId="69">
    <w:abstractNumId w:val="56"/>
  </w:num>
  <w:num w:numId="70">
    <w:abstractNumId w:val="141"/>
  </w:num>
  <w:num w:numId="71">
    <w:abstractNumId w:val="1"/>
  </w:num>
  <w:num w:numId="72">
    <w:abstractNumId w:val="62"/>
  </w:num>
  <w:num w:numId="73">
    <w:abstractNumId w:val="74"/>
  </w:num>
  <w:num w:numId="74">
    <w:abstractNumId w:val="38"/>
  </w:num>
  <w:num w:numId="75">
    <w:abstractNumId w:val="103"/>
  </w:num>
  <w:num w:numId="76">
    <w:abstractNumId w:val="29"/>
  </w:num>
  <w:num w:numId="77">
    <w:abstractNumId w:val="61"/>
  </w:num>
  <w:num w:numId="78">
    <w:abstractNumId w:val="57"/>
  </w:num>
  <w:num w:numId="79">
    <w:abstractNumId w:val="41"/>
  </w:num>
  <w:num w:numId="80">
    <w:abstractNumId w:val="63"/>
  </w:num>
  <w:num w:numId="81">
    <w:abstractNumId w:val="71"/>
  </w:num>
  <w:num w:numId="82">
    <w:abstractNumId w:val="99"/>
  </w:num>
  <w:num w:numId="83">
    <w:abstractNumId w:val="88"/>
  </w:num>
  <w:num w:numId="84">
    <w:abstractNumId w:val="125"/>
  </w:num>
  <w:num w:numId="85">
    <w:abstractNumId w:val="60"/>
  </w:num>
  <w:num w:numId="86">
    <w:abstractNumId w:val="16"/>
  </w:num>
  <w:num w:numId="87">
    <w:abstractNumId w:val="11"/>
  </w:num>
  <w:num w:numId="88">
    <w:abstractNumId w:val="39"/>
  </w:num>
  <w:num w:numId="89">
    <w:abstractNumId w:val="121"/>
  </w:num>
  <w:num w:numId="90">
    <w:abstractNumId w:val="134"/>
  </w:num>
  <w:num w:numId="91">
    <w:abstractNumId w:val="13"/>
  </w:num>
  <w:num w:numId="92">
    <w:abstractNumId w:val="4"/>
  </w:num>
  <w:num w:numId="93">
    <w:abstractNumId w:val="50"/>
  </w:num>
  <w:num w:numId="94">
    <w:abstractNumId w:val="98"/>
  </w:num>
  <w:num w:numId="95">
    <w:abstractNumId w:val="127"/>
  </w:num>
  <w:num w:numId="96">
    <w:abstractNumId w:val="12"/>
  </w:num>
  <w:num w:numId="97">
    <w:abstractNumId w:val="54"/>
  </w:num>
  <w:num w:numId="98">
    <w:abstractNumId w:val="90"/>
  </w:num>
  <w:num w:numId="99">
    <w:abstractNumId w:val="126"/>
  </w:num>
  <w:num w:numId="100">
    <w:abstractNumId w:val="140"/>
  </w:num>
  <w:num w:numId="101">
    <w:abstractNumId w:val="82"/>
  </w:num>
  <w:num w:numId="102">
    <w:abstractNumId w:val="7"/>
  </w:num>
  <w:num w:numId="103">
    <w:abstractNumId w:val="51"/>
  </w:num>
  <w:num w:numId="104">
    <w:abstractNumId w:val="55"/>
  </w:num>
  <w:num w:numId="105">
    <w:abstractNumId w:val="24"/>
  </w:num>
  <w:num w:numId="106">
    <w:abstractNumId w:val="129"/>
  </w:num>
  <w:num w:numId="107">
    <w:abstractNumId w:val="77"/>
  </w:num>
  <w:num w:numId="108">
    <w:abstractNumId w:val="48"/>
  </w:num>
  <w:num w:numId="109">
    <w:abstractNumId w:val="34"/>
  </w:num>
  <w:num w:numId="110">
    <w:abstractNumId w:val="53"/>
  </w:num>
  <w:num w:numId="111">
    <w:abstractNumId w:val="110"/>
  </w:num>
  <w:num w:numId="112">
    <w:abstractNumId w:val="100"/>
  </w:num>
  <w:num w:numId="113">
    <w:abstractNumId w:val="149"/>
  </w:num>
  <w:num w:numId="114">
    <w:abstractNumId w:val="116"/>
  </w:num>
  <w:num w:numId="115">
    <w:abstractNumId w:val="89"/>
  </w:num>
  <w:num w:numId="116">
    <w:abstractNumId w:val="93"/>
  </w:num>
  <w:num w:numId="117">
    <w:abstractNumId w:val="122"/>
  </w:num>
  <w:num w:numId="118">
    <w:abstractNumId w:val="146"/>
  </w:num>
  <w:num w:numId="119">
    <w:abstractNumId w:val="58"/>
  </w:num>
  <w:num w:numId="120">
    <w:abstractNumId w:val="154"/>
  </w:num>
  <w:num w:numId="121">
    <w:abstractNumId w:val="47"/>
  </w:num>
  <w:num w:numId="122">
    <w:abstractNumId w:val="68"/>
  </w:num>
  <w:num w:numId="123">
    <w:abstractNumId w:val="22"/>
  </w:num>
  <w:num w:numId="124">
    <w:abstractNumId w:val="37"/>
  </w:num>
  <w:num w:numId="125">
    <w:abstractNumId w:val="9"/>
  </w:num>
  <w:num w:numId="126">
    <w:abstractNumId w:val="115"/>
  </w:num>
  <w:num w:numId="127">
    <w:abstractNumId w:val="152"/>
  </w:num>
  <w:num w:numId="128">
    <w:abstractNumId w:val="92"/>
  </w:num>
  <w:num w:numId="129">
    <w:abstractNumId w:val="31"/>
  </w:num>
  <w:num w:numId="130">
    <w:abstractNumId w:val="135"/>
  </w:num>
  <w:num w:numId="131">
    <w:abstractNumId w:val="30"/>
  </w:num>
  <w:num w:numId="132">
    <w:abstractNumId w:val="139"/>
  </w:num>
  <w:num w:numId="133">
    <w:abstractNumId w:val="153"/>
  </w:num>
  <w:num w:numId="134">
    <w:abstractNumId w:val="142"/>
  </w:num>
  <w:num w:numId="135">
    <w:abstractNumId w:val="33"/>
  </w:num>
  <w:num w:numId="136">
    <w:abstractNumId w:val="40"/>
  </w:num>
  <w:num w:numId="137">
    <w:abstractNumId w:val="87"/>
  </w:num>
  <w:num w:numId="138">
    <w:abstractNumId w:val="2"/>
  </w:num>
  <w:num w:numId="139">
    <w:abstractNumId w:val="35"/>
  </w:num>
  <w:num w:numId="140">
    <w:abstractNumId w:val="70"/>
  </w:num>
  <w:num w:numId="141">
    <w:abstractNumId w:val="59"/>
  </w:num>
  <w:num w:numId="142">
    <w:abstractNumId w:val="113"/>
  </w:num>
  <w:num w:numId="143">
    <w:abstractNumId w:val="105"/>
  </w:num>
  <w:num w:numId="144">
    <w:abstractNumId w:val="111"/>
  </w:num>
  <w:num w:numId="145">
    <w:abstractNumId w:val="109"/>
  </w:num>
  <w:num w:numId="146">
    <w:abstractNumId w:val="42"/>
  </w:num>
  <w:num w:numId="147">
    <w:abstractNumId w:val="65"/>
  </w:num>
  <w:num w:numId="148">
    <w:abstractNumId w:val="46"/>
  </w:num>
  <w:num w:numId="149">
    <w:abstractNumId w:val="147"/>
  </w:num>
  <w:num w:numId="150">
    <w:abstractNumId w:val="26"/>
  </w:num>
  <w:num w:numId="151">
    <w:abstractNumId w:val="66"/>
  </w:num>
  <w:num w:numId="152">
    <w:abstractNumId w:val="120"/>
  </w:num>
  <w:num w:numId="153">
    <w:abstractNumId w:val="43"/>
  </w:num>
  <w:num w:numId="154">
    <w:abstractNumId w:val="76"/>
  </w:num>
  <w:num w:numId="155">
    <w:abstractNumId w:val="19"/>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6CF1"/>
    <w:rsid w:val="00027059"/>
    <w:rsid w:val="000348B9"/>
    <w:rsid w:val="000510EB"/>
    <w:rsid w:val="00062EEE"/>
    <w:rsid w:val="00085400"/>
    <w:rsid w:val="000950B1"/>
    <w:rsid w:val="000A0A3F"/>
    <w:rsid w:val="000A0B8F"/>
    <w:rsid w:val="000C73D4"/>
    <w:rsid w:val="000E1994"/>
    <w:rsid w:val="000F7275"/>
    <w:rsid w:val="00101A35"/>
    <w:rsid w:val="00113781"/>
    <w:rsid w:val="00114B5E"/>
    <w:rsid w:val="001169F6"/>
    <w:rsid w:val="001173FA"/>
    <w:rsid w:val="001213C6"/>
    <w:rsid w:val="00122205"/>
    <w:rsid w:val="00165484"/>
    <w:rsid w:val="0016561F"/>
    <w:rsid w:val="00171D97"/>
    <w:rsid w:val="00176F5A"/>
    <w:rsid w:val="0018075F"/>
    <w:rsid w:val="00180F5F"/>
    <w:rsid w:val="001B1A97"/>
    <w:rsid w:val="001B535A"/>
    <w:rsid w:val="001C24A0"/>
    <w:rsid w:val="001C4119"/>
    <w:rsid w:val="001C4E28"/>
    <w:rsid w:val="001C602A"/>
    <w:rsid w:val="001D1CC9"/>
    <w:rsid w:val="001E312F"/>
    <w:rsid w:val="001E4BFC"/>
    <w:rsid w:val="001E7BE6"/>
    <w:rsid w:val="001F1194"/>
    <w:rsid w:val="002004EB"/>
    <w:rsid w:val="00205CA3"/>
    <w:rsid w:val="00221FAE"/>
    <w:rsid w:val="00225DFB"/>
    <w:rsid w:val="00232F57"/>
    <w:rsid w:val="00234073"/>
    <w:rsid w:val="0023777B"/>
    <w:rsid w:val="0024195B"/>
    <w:rsid w:val="002442FE"/>
    <w:rsid w:val="00245E56"/>
    <w:rsid w:val="00264BFE"/>
    <w:rsid w:val="00265237"/>
    <w:rsid w:val="002740CA"/>
    <w:rsid w:val="00286E1C"/>
    <w:rsid w:val="002A6452"/>
    <w:rsid w:val="002B3E30"/>
    <w:rsid w:val="002D4250"/>
    <w:rsid w:val="002D55CF"/>
    <w:rsid w:val="002F39D8"/>
    <w:rsid w:val="003068A2"/>
    <w:rsid w:val="003126DA"/>
    <w:rsid w:val="003316F7"/>
    <w:rsid w:val="003600C3"/>
    <w:rsid w:val="00361726"/>
    <w:rsid w:val="003935DA"/>
    <w:rsid w:val="003A2BD5"/>
    <w:rsid w:val="003A3E72"/>
    <w:rsid w:val="003A518C"/>
    <w:rsid w:val="003B6DA3"/>
    <w:rsid w:val="003C03A4"/>
    <w:rsid w:val="003C0CED"/>
    <w:rsid w:val="003C1E78"/>
    <w:rsid w:val="003E577E"/>
    <w:rsid w:val="003F62DC"/>
    <w:rsid w:val="003F6AC3"/>
    <w:rsid w:val="00413ACD"/>
    <w:rsid w:val="00431F4B"/>
    <w:rsid w:val="0043556D"/>
    <w:rsid w:val="0044166A"/>
    <w:rsid w:val="00445BC5"/>
    <w:rsid w:val="00463691"/>
    <w:rsid w:val="00466626"/>
    <w:rsid w:val="00476C78"/>
    <w:rsid w:val="004775E0"/>
    <w:rsid w:val="00487DBE"/>
    <w:rsid w:val="004B2974"/>
    <w:rsid w:val="004B4449"/>
    <w:rsid w:val="004D19E5"/>
    <w:rsid w:val="004E0862"/>
    <w:rsid w:val="004E5BB5"/>
    <w:rsid w:val="004F2A01"/>
    <w:rsid w:val="005053A5"/>
    <w:rsid w:val="00524B2E"/>
    <w:rsid w:val="00530244"/>
    <w:rsid w:val="0053096E"/>
    <w:rsid w:val="00550738"/>
    <w:rsid w:val="005573B3"/>
    <w:rsid w:val="005636D5"/>
    <w:rsid w:val="005715CF"/>
    <w:rsid w:val="005748C6"/>
    <w:rsid w:val="00576E34"/>
    <w:rsid w:val="00577DB7"/>
    <w:rsid w:val="00586E7F"/>
    <w:rsid w:val="005906F1"/>
    <w:rsid w:val="00597912"/>
    <w:rsid w:val="005B0BAE"/>
    <w:rsid w:val="005B0E84"/>
    <w:rsid w:val="005B5752"/>
    <w:rsid w:val="005B7D2D"/>
    <w:rsid w:val="005C602B"/>
    <w:rsid w:val="005D4FBF"/>
    <w:rsid w:val="005D556C"/>
    <w:rsid w:val="005E6403"/>
    <w:rsid w:val="005F3965"/>
    <w:rsid w:val="005F4905"/>
    <w:rsid w:val="005F4F94"/>
    <w:rsid w:val="00600D64"/>
    <w:rsid w:val="00611040"/>
    <w:rsid w:val="006220B8"/>
    <w:rsid w:val="0063442A"/>
    <w:rsid w:val="006561EE"/>
    <w:rsid w:val="00671E5C"/>
    <w:rsid w:val="0067545C"/>
    <w:rsid w:val="00675A1C"/>
    <w:rsid w:val="00682C2C"/>
    <w:rsid w:val="0069354B"/>
    <w:rsid w:val="006A2653"/>
    <w:rsid w:val="006A3EE6"/>
    <w:rsid w:val="006B4F52"/>
    <w:rsid w:val="006E4F93"/>
    <w:rsid w:val="006E5FD4"/>
    <w:rsid w:val="0070202E"/>
    <w:rsid w:val="007048D8"/>
    <w:rsid w:val="0070687B"/>
    <w:rsid w:val="00714B61"/>
    <w:rsid w:val="0072030E"/>
    <w:rsid w:val="00720F03"/>
    <w:rsid w:val="00722C11"/>
    <w:rsid w:val="00731E7C"/>
    <w:rsid w:val="00740395"/>
    <w:rsid w:val="00750151"/>
    <w:rsid w:val="00754344"/>
    <w:rsid w:val="0076384A"/>
    <w:rsid w:val="0077422D"/>
    <w:rsid w:val="007806CE"/>
    <w:rsid w:val="00783FB0"/>
    <w:rsid w:val="00792F7C"/>
    <w:rsid w:val="007D6C7F"/>
    <w:rsid w:val="007E6493"/>
    <w:rsid w:val="008168AB"/>
    <w:rsid w:val="00823BC7"/>
    <w:rsid w:val="0082402F"/>
    <w:rsid w:val="00832B54"/>
    <w:rsid w:val="008356AD"/>
    <w:rsid w:val="0083766B"/>
    <w:rsid w:val="00845068"/>
    <w:rsid w:val="00850731"/>
    <w:rsid w:val="00850D72"/>
    <w:rsid w:val="008522F6"/>
    <w:rsid w:val="008A1957"/>
    <w:rsid w:val="008A3B79"/>
    <w:rsid w:val="008A3BF4"/>
    <w:rsid w:val="008A41D1"/>
    <w:rsid w:val="008B079F"/>
    <w:rsid w:val="008D2D4D"/>
    <w:rsid w:val="008D353F"/>
    <w:rsid w:val="008E097F"/>
    <w:rsid w:val="008F7564"/>
    <w:rsid w:val="0091300F"/>
    <w:rsid w:val="009252C1"/>
    <w:rsid w:val="00942E0B"/>
    <w:rsid w:val="009514AE"/>
    <w:rsid w:val="009650FD"/>
    <w:rsid w:val="00967D45"/>
    <w:rsid w:val="009716DF"/>
    <w:rsid w:val="00990622"/>
    <w:rsid w:val="00995775"/>
    <w:rsid w:val="0099670D"/>
    <w:rsid w:val="00997963"/>
    <w:rsid w:val="009A0B0B"/>
    <w:rsid w:val="009B06B1"/>
    <w:rsid w:val="009D2BB8"/>
    <w:rsid w:val="009D60C4"/>
    <w:rsid w:val="009E3513"/>
    <w:rsid w:val="009F4CE0"/>
    <w:rsid w:val="00A20BA5"/>
    <w:rsid w:val="00A21414"/>
    <w:rsid w:val="00A37B52"/>
    <w:rsid w:val="00A57C51"/>
    <w:rsid w:val="00A673AD"/>
    <w:rsid w:val="00A67854"/>
    <w:rsid w:val="00A67A54"/>
    <w:rsid w:val="00A70128"/>
    <w:rsid w:val="00A740AF"/>
    <w:rsid w:val="00A839A8"/>
    <w:rsid w:val="00AB4696"/>
    <w:rsid w:val="00AE2D18"/>
    <w:rsid w:val="00AE3409"/>
    <w:rsid w:val="00AF249A"/>
    <w:rsid w:val="00AF771B"/>
    <w:rsid w:val="00B01B44"/>
    <w:rsid w:val="00B03DEC"/>
    <w:rsid w:val="00B21CF8"/>
    <w:rsid w:val="00B4408A"/>
    <w:rsid w:val="00B575DC"/>
    <w:rsid w:val="00B60818"/>
    <w:rsid w:val="00B81850"/>
    <w:rsid w:val="00B952BA"/>
    <w:rsid w:val="00BB04C6"/>
    <w:rsid w:val="00BD5940"/>
    <w:rsid w:val="00BE7BA0"/>
    <w:rsid w:val="00BF2EF5"/>
    <w:rsid w:val="00BF4B0D"/>
    <w:rsid w:val="00C23E12"/>
    <w:rsid w:val="00C321A5"/>
    <w:rsid w:val="00C32391"/>
    <w:rsid w:val="00C3519F"/>
    <w:rsid w:val="00C43C71"/>
    <w:rsid w:val="00C46F04"/>
    <w:rsid w:val="00C4784D"/>
    <w:rsid w:val="00C4787D"/>
    <w:rsid w:val="00C50294"/>
    <w:rsid w:val="00C73AA8"/>
    <w:rsid w:val="00C80966"/>
    <w:rsid w:val="00C90EE9"/>
    <w:rsid w:val="00CA16CD"/>
    <w:rsid w:val="00CB5C85"/>
    <w:rsid w:val="00CC0898"/>
    <w:rsid w:val="00CC4612"/>
    <w:rsid w:val="00CC7210"/>
    <w:rsid w:val="00CE2C4C"/>
    <w:rsid w:val="00CF504B"/>
    <w:rsid w:val="00CF557E"/>
    <w:rsid w:val="00D058E1"/>
    <w:rsid w:val="00D05E2E"/>
    <w:rsid w:val="00D15447"/>
    <w:rsid w:val="00D20A8F"/>
    <w:rsid w:val="00D264F7"/>
    <w:rsid w:val="00D305C5"/>
    <w:rsid w:val="00D5179C"/>
    <w:rsid w:val="00D52CC1"/>
    <w:rsid w:val="00D600CD"/>
    <w:rsid w:val="00D62A3A"/>
    <w:rsid w:val="00D6509E"/>
    <w:rsid w:val="00D72238"/>
    <w:rsid w:val="00D77F5E"/>
    <w:rsid w:val="00D86623"/>
    <w:rsid w:val="00D93C8F"/>
    <w:rsid w:val="00D95769"/>
    <w:rsid w:val="00DA2009"/>
    <w:rsid w:val="00DB0727"/>
    <w:rsid w:val="00DB4E8A"/>
    <w:rsid w:val="00DC0B8C"/>
    <w:rsid w:val="00DD25DA"/>
    <w:rsid w:val="00DD6D65"/>
    <w:rsid w:val="00DE2D33"/>
    <w:rsid w:val="00DF1A16"/>
    <w:rsid w:val="00E02A56"/>
    <w:rsid w:val="00E03CCE"/>
    <w:rsid w:val="00E11990"/>
    <w:rsid w:val="00E2020B"/>
    <w:rsid w:val="00E22089"/>
    <w:rsid w:val="00E25DCB"/>
    <w:rsid w:val="00E351BB"/>
    <w:rsid w:val="00E442E3"/>
    <w:rsid w:val="00E50116"/>
    <w:rsid w:val="00E64F95"/>
    <w:rsid w:val="00E702DD"/>
    <w:rsid w:val="00E73B4B"/>
    <w:rsid w:val="00E76698"/>
    <w:rsid w:val="00E87CA4"/>
    <w:rsid w:val="00EA1C0C"/>
    <w:rsid w:val="00EC740C"/>
    <w:rsid w:val="00ED3C1C"/>
    <w:rsid w:val="00ED58FE"/>
    <w:rsid w:val="00ED7204"/>
    <w:rsid w:val="00ED7ECE"/>
    <w:rsid w:val="00EE205D"/>
    <w:rsid w:val="00EF40BB"/>
    <w:rsid w:val="00F010C9"/>
    <w:rsid w:val="00F01DDC"/>
    <w:rsid w:val="00F036FA"/>
    <w:rsid w:val="00F04108"/>
    <w:rsid w:val="00F117F5"/>
    <w:rsid w:val="00F12C2E"/>
    <w:rsid w:val="00F1336D"/>
    <w:rsid w:val="00F15A3F"/>
    <w:rsid w:val="00F177E7"/>
    <w:rsid w:val="00F17B35"/>
    <w:rsid w:val="00F306D7"/>
    <w:rsid w:val="00F311F6"/>
    <w:rsid w:val="00F344E4"/>
    <w:rsid w:val="00F34E60"/>
    <w:rsid w:val="00F424D7"/>
    <w:rsid w:val="00F50267"/>
    <w:rsid w:val="00F555D5"/>
    <w:rsid w:val="00F57DC4"/>
    <w:rsid w:val="00F64029"/>
    <w:rsid w:val="00F6585C"/>
    <w:rsid w:val="00F70A45"/>
    <w:rsid w:val="00F835CA"/>
    <w:rsid w:val="00F9279D"/>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DE942EB9-F20C-4455-808C-9C1ED9A726B2}" srcId="{7E6F9D3E-60EF-4ABE-ACBD-E345A2D5AE04}" destId="{7E644EFA-1D37-4FAE-A1C7-D9CEDD169230}" srcOrd="1" destOrd="0" parTransId="{A9DA3623-B679-4513-ADB0-10226B8E0348}" sibTransId="{69DA982C-9BAC-4BF4-A848-1702DAE5204B}"/>
    <dgm:cxn modelId="{368909B6-FB98-42E4-A5DB-5C9A507EECDC}" type="presOf" srcId="{2A4D4380-D5D8-4DD3-A552-67C1DFE91396}" destId="{3F2887C2-B9A2-41C0-8D5C-800C9530BA8A}" srcOrd="1" destOrd="0" presId="urn:microsoft.com/office/officeart/2005/8/layout/orgChart1"/>
    <dgm:cxn modelId="{B803CD99-AF79-4CAA-A3ED-24EBF57F6C7E}" type="presOf" srcId="{7E644EFA-1D37-4FAE-A1C7-D9CEDD169230}" destId="{507B628A-6A13-4DA7-8DBE-E4F7EF4771BA}" srcOrd="0" destOrd="0" presId="urn:microsoft.com/office/officeart/2005/8/layout/orgChart1"/>
    <dgm:cxn modelId="{E81E71B9-3A2C-480A-AEAE-D28AF55C61EB}" type="presOf" srcId="{F4E419CA-8DB0-4DA6-926D-03009E6ADACA}" destId="{1BB7B7D6-578A-42D7-A34E-450939FDD0E5}"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B369E617-3219-4536-9C86-F3EDEFDA8EDC}" type="presOf" srcId="{F1D118E9-7407-44E3-A6D9-680778CD8DBA}" destId="{CA4DFA39-D41E-4600-8ED2-E32BDC825722}" srcOrd="0" destOrd="0" presId="urn:microsoft.com/office/officeart/2005/8/layout/orgChart1"/>
    <dgm:cxn modelId="{34077748-C84D-4FF6-B6D4-61070A70FEF8}" srcId="{F1D118E9-7407-44E3-A6D9-680778CD8DBA}" destId="{071221D3-4B69-4C4D-9A2F-55D6170F0AA0}" srcOrd="0" destOrd="0" parTransId="{F3B1C93E-F89C-405F-A5B6-9AD21AC6B96B}" sibTransId="{1AB798BF-EDC0-48A1-9869-9AF58D65665B}"/>
    <dgm:cxn modelId="{0A202070-04D1-45E6-A902-7B6906AB5BAD}" srcId="{4E1EA69F-0CA9-4FB7-9F6A-F40F6505059A}" destId="{4873F4DD-4FB9-472F-8801-19E794F714CE}" srcOrd="0" destOrd="0" parTransId="{9F0E5DBF-94CC-42A0-BF45-9128652A94C4}" sibTransId="{9EDC5FD4-A9DA-49E0-8AAC-BB56CCABB1B9}"/>
    <dgm:cxn modelId="{AC957D0E-02C9-4E35-94E6-17000BDEA7CC}" type="presOf" srcId="{E6E54BCC-1B55-427E-80EF-B71E4E6B706B}" destId="{3F2B470D-3045-41B2-9246-050D9B993A9E}" srcOrd="1" destOrd="0" presId="urn:microsoft.com/office/officeart/2005/8/layout/orgChart1"/>
    <dgm:cxn modelId="{BC88C2C2-2FC0-4A41-A83C-7A7F7B6AE275}" type="presOf" srcId="{071221D3-4B69-4C4D-9A2F-55D6170F0AA0}" destId="{F055F31E-9049-4DE9-BD5E-2842A69A3C77}" srcOrd="1" destOrd="0" presId="urn:microsoft.com/office/officeart/2005/8/layout/orgChart1"/>
    <dgm:cxn modelId="{2CE1BB3A-DE21-4844-BD8C-9E8D34BCD596}" type="presOf" srcId="{F1D118E9-7407-44E3-A6D9-680778CD8DBA}" destId="{D365436F-C8FC-40A6-A37A-CD50E6379051}" srcOrd="1" destOrd="0" presId="urn:microsoft.com/office/officeart/2005/8/layout/orgChart1"/>
    <dgm:cxn modelId="{9A6F9B8D-03EB-4DB1-A7E6-B7EF3FECF0BF}" type="presOf" srcId="{071221D3-4B69-4C4D-9A2F-55D6170F0AA0}" destId="{586A5C4B-BD9F-465C-B718-118DCF8C05F1}" srcOrd="0" destOrd="0" presId="urn:microsoft.com/office/officeart/2005/8/layout/orgChart1"/>
    <dgm:cxn modelId="{A1FEDFF5-2F91-4536-AA6E-89B8D814A7C0}" type="presOf" srcId="{4873F4DD-4FB9-472F-8801-19E794F714CE}" destId="{E012E8CE-89A7-42AE-884D-B96CDCF7B67D}" srcOrd="0" destOrd="0" presId="urn:microsoft.com/office/officeart/2005/8/layout/orgChart1"/>
    <dgm:cxn modelId="{0BB80D99-D29D-4EA2-8CA0-ED4BC5C4FCB9}" type="presOf" srcId="{45A8E286-8687-4B73-96F3-107B38CD2641}" destId="{60E50440-B570-4810-BCD5-4EC59FB43AF8}" srcOrd="0" destOrd="0" presId="urn:microsoft.com/office/officeart/2005/8/layout/orgChart1"/>
    <dgm:cxn modelId="{7E4D33EE-DD3F-4D0C-839D-482BBF56C685}" type="presOf" srcId="{FCBE878D-A65F-4B6E-ACEB-F01D77565491}" destId="{1E0F0A40-DEA5-4FCB-9CCE-6534715C94F3}" srcOrd="0" destOrd="0" presId="urn:microsoft.com/office/officeart/2005/8/layout/orgChart1"/>
    <dgm:cxn modelId="{BF88005C-5C73-4479-958D-8B3095111DDF}" type="presOf" srcId="{4E1EA69F-0CA9-4FB7-9F6A-F40F6505059A}" destId="{6308DCD1-B82C-402B-A47F-C3AA9BD75E71}" srcOrd="0" destOrd="0" presId="urn:microsoft.com/office/officeart/2005/8/layout/orgChart1"/>
    <dgm:cxn modelId="{236B80C9-CE36-418C-A1C6-103849418F65}" type="presOf" srcId="{A9DA3623-B679-4513-ADB0-10226B8E0348}" destId="{76A36188-4A07-451F-82EB-FD67EB6853A1}" srcOrd="0" destOrd="0" presId="urn:microsoft.com/office/officeart/2005/8/layout/orgChart1"/>
    <dgm:cxn modelId="{F21EB66A-D71F-4748-A604-89D216E6A675}" type="presOf" srcId="{6479F42D-EB31-4437-BD2A-E34D2DACDE4E}" destId="{DF7EEA7D-0B06-42B8-86F4-EAF6A2A3B216}"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A9E35A2C-390F-45F2-A502-797A49A3DF04}" type="presOf" srcId="{7E644EFA-1D37-4FAE-A1C7-D9CEDD169230}" destId="{A4C8CC44-A359-4624-A165-FCE9217D1A68}" srcOrd="1" destOrd="0" presId="urn:microsoft.com/office/officeart/2005/8/layout/orgChart1"/>
    <dgm:cxn modelId="{889ADBC5-1F1A-4B65-9637-1AE98D60CB45}" type="presOf" srcId="{7E6F9D3E-60EF-4ABE-ACBD-E345A2D5AE04}" destId="{B3A5CF15-706D-44E7-A236-9F747BA7DD28}" srcOrd="1"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4E5288F7-3FC5-401F-82D5-2CE9C915939D}" type="presOf" srcId="{2A4D4380-D5D8-4DD3-A552-67C1DFE91396}" destId="{130C234B-DA67-452B-B121-EFB7EF5865B2}" srcOrd="0" destOrd="0" presId="urn:microsoft.com/office/officeart/2005/8/layout/orgChart1"/>
    <dgm:cxn modelId="{88EE5DA5-C2F5-4359-A35E-08C6A2AB07C3}" type="presOf" srcId="{A1EF6773-F5E5-4D1A-B055-34E4B151ECA8}" destId="{5F71CCDD-30E1-4ACB-BE29-A274DBDC7A8C}" srcOrd="0" destOrd="0" presId="urn:microsoft.com/office/officeart/2005/8/layout/orgChart1"/>
    <dgm:cxn modelId="{6470E8D8-3F98-473C-AED5-040363EC489E}" type="presOf" srcId="{81B61DA9-DC3C-4666-9EB4-70B1E04851FC}" destId="{A5894A71-0828-4870-B38E-CB9F766C3BAC}" srcOrd="0" destOrd="0" presId="urn:microsoft.com/office/officeart/2005/8/layout/orgChart1"/>
    <dgm:cxn modelId="{D26207CF-F860-476B-AF34-F3A38D89C5C2}" type="presOf" srcId="{F3B1C93E-F89C-405F-A5B6-9AD21AC6B96B}" destId="{283F9053-A44B-417B-8455-9D0D7CEF1594}"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EAAC7061-AE1F-4F3E-AA0D-EC7394D1BBA2}" type="presOf" srcId="{57573E51-17E2-474C-8821-ECAE1F605A30}" destId="{ED04B42F-3B94-4535-B4E1-084D85A0DA76}" srcOrd="0" destOrd="0" presId="urn:microsoft.com/office/officeart/2005/8/layout/orgChart1"/>
    <dgm:cxn modelId="{00D80693-6C6E-458D-90FE-1A37392B0518}" type="presOf" srcId="{4873F4DD-4FB9-472F-8801-19E794F714CE}" destId="{5ED73C24-D9C4-4726-BDA1-E8F8EDC3CDF3}" srcOrd="1" destOrd="0" presId="urn:microsoft.com/office/officeart/2005/8/layout/orgChart1"/>
    <dgm:cxn modelId="{D32340C4-233E-49CD-BE7F-FBC05E1617C3}" type="presOf" srcId="{E6E54BCC-1B55-427E-80EF-B71E4E6B706B}" destId="{03EC3EF0-DE4B-428C-A676-7740305385E2}"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B368B543-026F-46E3-B363-E444ABB1A6D6}" srcId="{4873F4DD-4FB9-472F-8801-19E794F714CE}" destId="{A1EF6773-F5E5-4D1A-B055-34E4B151ECA8}" srcOrd="0" destOrd="0" parTransId="{FCBE878D-A65F-4B6E-ACEB-F01D77565491}" sibTransId="{9E385AF2-3968-4C79-9436-B44E6C607BD7}"/>
    <dgm:cxn modelId="{88C102FF-3E32-4F7A-91B5-D0DFAD3B3576}" type="presOf" srcId="{A1EF6773-F5E5-4D1A-B055-34E4B151ECA8}" destId="{9A5AB2F0-6C2F-464F-BA11-174FB1823813}" srcOrd="1" destOrd="0" presId="urn:microsoft.com/office/officeart/2005/8/layout/orgChart1"/>
    <dgm:cxn modelId="{E24839B0-7CA4-4606-9E8F-7F320DD618ED}" type="presOf" srcId="{6E687860-2F84-48F9-85E7-2D0AD8673FF1}" destId="{0C5CE4A7-6635-414D-AF68-8B7E4E6A76C1}" srcOrd="0" destOrd="0" presId="urn:microsoft.com/office/officeart/2005/8/layout/orgChart1"/>
    <dgm:cxn modelId="{CA55EABA-46D3-4776-9E5A-C98B632AF5B5}" type="presOf" srcId="{6E687860-2F84-48F9-85E7-2D0AD8673FF1}" destId="{24B45D95-6554-4F14-9163-ACAC145186D6}" srcOrd="1" destOrd="0" presId="urn:microsoft.com/office/officeart/2005/8/layout/orgChart1"/>
    <dgm:cxn modelId="{F5F55269-2326-45B9-AAD4-7197A61FB214}" type="presOf" srcId="{7E6F9D3E-60EF-4ABE-ACBD-E345A2D5AE04}" destId="{971256B8-B886-4398-A064-F737B22B3CB3}" srcOrd="0" destOrd="0" presId="urn:microsoft.com/office/officeart/2005/8/layout/orgChart1"/>
    <dgm:cxn modelId="{567D8A5A-4966-43E0-AF5E-FB94A7AA5D33}" type="presParOf" srcId="{6308DCD1-B82C-402B-A47F-C3AA9BD75E71}" destId="{4D6A1F12-38F9-47CC-ABA0-2CBA0F0227F4}" srcOrd="0" destOrd="0" presId="urn:microsoft.com/office/officeart/2005/8/layout/orgChart1"/>
    <dgm:cxn modelId="{6F130405-6C52-4A2D-8C30-2EA301DBCE0D}" type="presParOf" srcId="{4D6A1F12-38F9-47CC-ABA0-2CBA0F0227F4}" destId="{2EB5825E-C293-4B50-A40C-6244F5C819F0}" srcOrd="0" destOrd="0" presId="urn:microsoft.com/office/officeart/2005/8/layout/orgChart1"/>
    <dgm:cxn modelId="{EA38FF4E-7C30-41C1-8404-74840A0E8F3F}" type="presParOf" srcId="{2EB5825E-C293-4B50-A40C-6244F5C819F0}" destId="{E012E8CE-89A7-42AE-884D-B96CDCF7B67D}" srcOrd="0" destOrd="0" presId="urn:microsoft.com/office/officeart/2005/8/layout/orgChart1"/>
    <dgm:cxn modelId="{60E8D035-F75E-4361-92B1-FF9C2EDDA155}" type="presParOf" srcId="{2EB5825E-C293-4B50-A40C-6244F5C819F0}" destId="{5ED73C24-D9C4-4726-BDA1-E8F8EDC3CDF3}" srcOrd="1" destOrd="0" presId="urn:microsoft.com/office/officeart/2005/8/layout/orgChart1"/>
    <dgm:cxn modelId="{FB3BD54D-5E88-41DE-98D0-B3BC1CAE5EDE}" type="presParOf" srcId="{4D6A1F12-38F9-47CC-ABA0-2CBA0F0227F4}" destId="{6F22263A-FF2D-4573-AE55-58167EB4CE74}" srcOrd="1" destOrd="0" presId="urn:microsoft.com/office/officeart/2005/8/layout/orgChart1"/>
    <dgm:cxn modelId="{527C87ED-6801-4E23-9F0F-EB54C34187AA}" type="presParOf" srcId="{6F22263A-FF2D-4573-AE55-58167EB4CE74}" destId="{1E0F0A40-DEA5-4FCB-9CCE-6534715C94F3}" srcOrd="0" destOrd="0" presId="urn:microsoft.com/office/officeart/2005/8/layout/orgChart1"/>
    <dgm:cxn modelId="{E3C9A433-7C0B-4F1D-BF6E-E0AB4B7E4A4D}" type="presParOf" srcId="{6F22263A-FF2D-4573-AE55-58167EB4CE74}" destId="{A4742AF9-A9FA-4AC1-8A9C-8C01131FDE51}" srcOrd="1" destOrd="0" presId="urn:microsoft.com/office/officeart/2005/8/layout/orgChart1"/>
    <dgm:cxn modelId="{DD83AD8F-AEC2-4CEA-B54D-CD13C242956A}" type="presParOf" srcId="{A4742AF9-A9FA-4AC1-8A9C-8C01131FDE51}" destId="{D32BF5E4-8EA9-4A29-AA26-73A348346588}" srcOrd="0" destOrd="0" presId="urn:microsoft.com/office/officeart/2005/8/layout/orgChart1"/>
    <dgm:cxn modelId="{D4113105-D90D-491A-99ED-539CC41BACAA}" type="presParOf" srcId="{D32BF5E4-8EA9-4A29-AA26-73A348346588}" destId="{5F71CCDD-30E1-4ACB-BE29-A274DBDC7A8C}" srcOrd="0" destOrd="0" presId="urn:microsoft.com/office/officeart/2005/8/layout/orgChart1"/>
    <dgm:cxn modelId="{DC1AA32A-9A97-49DE-9F2C-4E240C62390E}" type="presParOf" srcId="{D32BF5E4-8EA9-4A29-AA26-73A348346588}" destId="{9A5AB2F0-6C2F-464F-BA11-174FB1823813}" srcOrd="1" destOrd="0" presId="urn:microsoft.com/office/officeart/2005/8/layout/orgChart1"/>
    <dgm:cxn modelId="{C6E31197-7007-4191-9FB5-8B751E80CCF0}" type="presParOf" srcId="{A4742AF9-A9FA-4AC1-8A9C-8C01131FDE51}" destId="{DFF41C27-3D70-47B9-AC0A-54F27A34A310}" srcOrd="1" destOrd="0" presId="urn:microsoft.com/office/officeart/2005/8/layout/orgChart1"/>
    <dgm:cxn modelId="{D92F14AA-BD95-445E-990D-61BDD723630C}" type="presParOf" srcId="{A4742AF9-A9FA-4AC1-8A9C-8C01131FDE51}" destId="{301F0BD7-58EC-4D3F-82EF-E9719754A4A4}" srcOrd="2" destOrd="0" presId="urn:microsoft.com/office/officeart/2005/8/layout/orgChart1"/>
    <dgm:cxn modelId="{896452D8-F208-4F76-ABDC-C390777F4037}" type="presParOf" srcId="{6F22263A-FF2D-4573-AE55-58167EB4CE74}" destId="{60E50440-B570-4810-BCD5-4EC59FB43AF8}" srcOrd="2" destOrd="0" presId="urn:microsoft.com/office/officeart/2005/8/layout/orgChart1"/>
    <dgm:cxn modelId="{D5CC8EB8-D901-4476-99BE-AD2BBF2388DB}" type="presParOf" srcId="{6F22263A-FF2D-4573-AE55-58167EB4CE74}" destId="{E4472C54-07B5-4989-BD06-D99BBD8D9DD2}" srcOrd="3" destOrd="0" presId="urn:microsoft.com/office/officeart/2005/8/layout/orgChart1"/>
    <dgm:cxn modelId="{7DC671D1-4D32-4E43-BD72-2712288C6638}" type="presParOf" srcId="{E4472C54-07B5-4989-BD06-D99BBD8D9DD2}" destId="{65948F19-EE7A-4770-AA22-5E6E0B64A4D4}" srcOrd="0" destOrd="0" presId="urn:microsoft.com/office/officeart/2005/8/layout/orgChart1"/>
    <dgm:cxn modelId="{EB66A215-669F-4E4C-ACA2-C3F3ED88C970}" type="presParOf" srcId="{65948F19-EE7A-4770-AA22-5E6E0B64A4D4}" destId="{CA4DFA39-D41E-4600-8ED2-E32BDC825722}" srcOrd="0" destOrd="0" presId="urn:microsoft.com/office/officeart/2005/8/layout/orgChart1"/>
    <dgm:cxn modelId="{540D3E13-3852-46A5-98EF-8CA1A8CE5BA5}" type="presParOf" srcId="{65948F19-EE7A-4770-AA22-5E6E0B64A4D4}" destId="{D365436F-C8FC-40A6-A37A-CD50E6379051}" srcOrd="1" destOrd="0" presId="urn:microsoft.com/office/officeart/2005/8/layout/orgChart1"/>
    <dgm:cxn modelId="{F341B048-4779-4AA0-B328-74DF34554FC5}" type="presParOf" srcId="{E4472C54-07B5-4989-BD06-D99BBD8D9DD2}" destId="{5E66FFA5-3EA2-482E-ABDE-1F17D46E51BC}" srcOrd="1" destOrd="0" presId="urn:microsoft.com/office/officeart/2005/8/layout/orgChart1"/>
    <dgm:cxn modelId="{48C0600C-8690-4246-9CFE-D61A76CFC8DB}" type="presParOf" srcId="{E4472C54-07B5-4989-BD06-D99BBD8D9DD2}" destId="{05C7BCA3-1D93-46A3-B086-3DCAA80505F1}" srcOrd="2" destOrd="0" presId="urn:microsoft.com/office/officeart/2005/8/layout/orgChart1"/>
    <dgm:cxn modelId="{DD945869-2454-4224-BEAB-360EA4A97A52}" type="presParOf" srcId="{05C7BCA3-1D93-46A3-B086-3DCAA80505F1}" destId="{283F9053-A44B-417B-8455-9D0D7CEF1594}" srcOrd="0" destOrd="0" presId="urn:microsoft.com/office/officeart/2005/8/layout/orgChart1"/>
    <dgm:cxn modelId="{60EB8DF5-B7DD-441E-8F5F-F0891F45A7A2}" type="presParOf" srcId="{05C7BCA3-1D93-46A3-B086-3DCAA80505F1}" destId="{4DC2AEF0-6379-4A07-A32C-F4A3198F9AC6}" srcOrd="1" destOrd="0" presId="urn:microsoft.com/office/officeart/2005/8/layout/orgChart1"/>
    <dgm:cxn modelId="{741918AE-C5C0-4A97-9AD6-C7364720725C}" type="presParOf" srcId="{4DC2AEF0-6379-4A07-A32C-F4A3198F9AC6}" destId="{35159585-272F-41A4-AE73-7E06583ED8FE}" srcOrd="0" destOrd="0" presId="urn:microsoft.com/office/officeart/2005/8/layout/orgChart1"/>
    <dgm:cxn modelId="{E62B2099-2B54-49D3-A956-CAB086C76B6C}" type="presParOf" srcId="{35159585-272F-41A4-AE73-7E06583ED8FE}" destId="{586A5C4B-BD9F-465C-B718-118DCF8C05F1}" srcOrd="0" destOrd="0" presId="urn:microsoft.com/office/officeart/2005/8/layout/orgChart1"/>
    <dgm:cxn modelId="{2E03BFBB-456C-4CA8-9F54-6D7D3E1146EF}" type="presParOf" srcId="{35159585-272F-41A4-AE73-7E06583ED8FE}" destId="{F055F31E-9049-4DE9-BD5E-2842A69A3C77}" srcOrd="1" destOrd="0" presId="urn:microsoft.com/office/officeart/2005/8/layout/orgChart1"/>
    <dgm:cxn modelId="{43AD2CBE-81EC-45BD-87DD-56E502FD92E4}" type="presParOf" srcId="{4DC2AEF0-6379-4A07-A32C-F4A3198F9AC6}" destId="{602CC72B-22D0-4009-B593-A79AAE8DA2AD}" srcOrd="1" destOrd="0" presId="urn:microsoft.com/office/officeart/2005/8/layout/orgChart1"/>
    <dgm:cxn modelId="{07F7A524-6CE6-45E9-99C1-B3B765B790EE}" type="presParOf" srcId="{4DC2AEF0-6379-4A07-A32C-F4A3198F9AC6}" destId="{621008EC-CE50-49D3-8894-C8BFAD4D7003}" srcOrd="2" destOrd="0" presId="urn:microsoft.com/office/officeart/2005/8/layout/orgChart1"/>
    <dgm:cxn modelId="{ACCAF82B-92DC-4C45-A0D3-5307D688D0F0}" type="presParOf" srcId="{6F22263A-FF2D-4573-AE55-58167EB4CE74}" destId="{DF7EEA7D-0B06-42B8-86F4-EAF6A2A3B216}" srcOrd="4" destOrd="0" presId="urn:microsoft.com/office/officeart/2005/8/layout/orgChart1"/>
    <dgm:cxn modelId="{8F40BB40-9C3F-445B-955A-DF4F00EF6C64}" type="presParOf" srcId="{6F22263A-FF2D-4573-AE55-58167EB4CE74}" destId="{94D65718-3B7F-43C5-B2FB-4C48740E7E3F}" srcOrd="5" destOrd="0" presId="urn:microsoft.com/office/officeart/2005/8/layout/orgChart1"/>
    <dgm:cxn modelId="{0C2DFAE9-3744-4716-AB20-C30D5058AD5E}" type="presParOf" srcId="{94D65718-3B7F-43C5-B2FB-4C48740E7E3F}" destId="{904C5C2C-2A31-43BF-9BA8-6486B9A79EBB}" srcOrd="0" destOrd="0" presId="urn:microsoft.com/office/officeart/2005/8/layout/orgChart1"/>
    <dgm:cxn modelId="{3FB0739F-AEFE-4724-8618-65A47912762B}" type="presParOf" srcId="{904C5C2C-2A31-43BF-9BA8-6486B9A79EBB}" destId="{971256B8-B886-4398-A064-F737B22B3CB3}" srcOrd="0" destOrd="0" presId="urn:microsoft.com/office/officeart/2005/8/layout/orgChart1"/>
    <dgm:cxn modelId="{37AB83F5-5309-4397-A499-DA3C5668A37F}" type="presParOf" srcId="{904C5C2C-2A31-43BF-9BA8-6486B9A79EBB}" destId="{B3A5CF15-706D-44E7-A236-9F747BA7DD28}" srcOrd="1" destOrd="0" presId="urn:microsoft.com/office/officeart/2005/8/layout/orgChart1"/>
    <dgm:cxn modelId="{CC4C50E4-BE81-4881-9C1D-0C4A6C14F831}" type="presParOf" srcId="{94D65718-3B7F-43C5-B2FB-4C48740E7E3F}" destId="{0F866937-517E-4FE8-BDFA-236A01195B5D}" srcOrd="1" destOrd="0" presId="urn:microsoft.com/office/officeart/2005/8/layout/orgChart1"/>
    <dgm:cxn modelId="{E8521F34-44C3-4435-9F46-7BC76F5A352A}" type="presParOf" srcId="{94D65718-3B7F-43C5-B2FB-4C48740E7E3F}" destId="{EB8565A7-0922-47A8-8833-03A22B38A821}" srcOrd="2" destOrd="0" presId="urn:microsoft.com/office/officeart/2005/8/layout/orgChart1"/>
    <dgm:cxn modelId="{01E86EAE-EAC3-47D5-A1C8-29F00F1D024B}" type="presParOf" srcId="{EB8565A7-0922-47A8-8833-03A22B38A821}" destId="{ED04B42F-3B94-4535-B4E1-084D85A0DA76}" srcOrd="0" destOrd="0" presId="urn:microsoft.com/office/officeart/2005/8/layout/orgChart1"/>
    <dgm:cxn modelId="{F0A3064E-D2C8-4F4D-9180-396EC96FD59E}" type="presParOf" srcId="{EB8565A7-0922-47A8-8833-03A22B38A821}" destId="{F2799E9A-9F54-4716-99C4-1306CE039A91}" srcOrd="1" destOrd="0" presId="urn:microsoft.com/office/officeart/2005/8/layout/orgChart1"/>
    <dgm:cxn modelId="{97E35FF3-5BED-4301-809F-43D809280761}" type="presParOf" srcId="{F2799E9A-9F54-4716-99C4-1306CE039A91}" destId="{F2FE94F1-8974-4DF3-AEB4-5331CEAF7085}" srcOrd="0" destOrd="0" presId="urn:microsoft.com/office/officeart/2005/8/layout/orgChart1"/>
    <dgm:cxn modelId="{8B4EFB9B-2240-4F91-9B3E-E5224C8D0EB5}" type="presParOf" srcId="{F2FE94F1-8974-4DF3-AEB4-5331CEAF7085}" destId="{0C5CE4A7-6635-414D-AF68-8B7E4E6A76C1}" srcOrd="0" destOrd="0" presId="urn:microsoft.com/office/officeart/2005/8/layout/orgChart1"/>
    <dgm:cxn modelId="{C54CB804-C8F6-45CF-B8A0-D8C7526CF89D}" type="presParOf" srcId="{F2FE94F1-8974-4DF3-AEB4-5331CEAF7085}" destId="{24B45D95-6554-4F14-9163-ACAC145186D6}" srcOrd="1" destOrd="0" presId="urn:microsoft.com/office/officeart/2005/8/layout/orgChart1"/>
    <dgm:cxn modelId="{4BE8652C-7EA7-46AD-98D5-A6825FA90BFC}" type="presParOf" srcId="{F2799E9A-9F54-4716-99C4-1306CE039A91}" destId="{DCBD6C31-DAF4-42D3-B32C-0273F21449B9}" srcOrd="1" destOrd="0" presId="urn:microsoft.com/office/officeart/2005/8/layout/orgChart1"/>
    <dgm:cxn modelId="{23188422-6839-4286-9FCF-083AD3BC0719}" type="presParOf" srcId="{F2799E9A-9F54-4716-99C4-1306CE039A91}" destId="{C2B20478-CF92-4B4F-BCA5-2D2EC1EB8CEC}" srcOrd="2" destOrd="0" presId="urn:microsoft.com/office/officeart/2005/8/layout/orgChart1"/>
    <dgm:cxn modelId="{45A77DF9-4C1E-49A1-B937-5E90B8415C47}" type="presParOf" srcId="{EB8565A7-0922-47A8-8833-03A22B38A821}" destId="{76A36188-4A07-451F-82EB-FD67EB6853A1}" srcOrd="2" destOrd="0" presId="urn:microsoft.com/office/officeart/2005/8/layout/orgChart1"/>
    <dgm:cxn modelId="{2A5B8D94-A546-4F99-89FB-6A9E55E2D663}" type="presParOf" srcId="{EB8565A7-0922-47A8-8833-03A22B38A821}" destId="{B9C6D75D-B361-43EC-9B05-2F23D55B6B53}" srcOrd="3" destOrd="0" presId="urn:microsoft.com/office/officeart/2005/8/layout/orgChart1"/>
    <dgm:cxn modelId="{404D906F-E35E-4846-85BA-6AE8642123EB}" type="presParOf" srcId="{B9C6D75D-B361-43EC-9B05-2F23D55B6B53}" destId="{80F72B9B-7D85-4C2E-A249-D64A2CCF8D61}" srcOrd="0" destOrd="0" presId="urn:microsoft.com/office/officeart/2005/8/layout/orgChart1"/>
    <dgm:cxn modelId="{39B6D96E-E624-46BB-93BA-DBE099CAA1DD}" type="presParOf" srcId="{80F72B9B-7D85-4C2E-A249-D64A2CCF8D61}" destId="{507B628A-6A13-4DA7-8DBE-E4F7EF4771BA}" srcOrd="0" destOrd="0" presId="urn:microsoft.com/office/officeart/2005/8/layout/orgChart1"/>
    <dgm:cxn modelId="{C848C0C2-0F80-4F3F-9A3F-60B38D486933}" type="presParOf" srcId="{80F72B9B-7D85-4C2E-A249-D64A2CCF8D61}" destId="{A4C8CC44-A359-4624-A165-FCE9217D1A68}" srcOrd="1" destOrd="0" presId="urn:microsoft.com/office/officeart/2005/8/layout/orgChart1"/>
    <dgm:cxn modelId="{03049F69-F2D7-4762-A461-2651AEFFACA6}" type="presParOf" srcId="{B9C6D75D-B361-43EC-9B05-2F23D55B6B53}" destId="{4710704D-D53E-46FC-B387-CFD870440347}" srcOrd="1" destOrd="0" presId="urn:microsoft.com/office/officeart/2005/8/layout/orgChart1"/>
    <dgm:cxn modelId="{C3870B58-EFA1-482E-BA7D-5E431F38857D}" type="presParOf" srcId="{B9C6D75D-B361-43EC-9B05-2F23D55B6B53}" destId="{71547FAC-EA3D-4C21-80CE-166C89BF53E0}" srcOrd="2" destOrd="0" presId="urn:microsoft.com/office/officeart/2005/8/layout/orgChart1"/>
    <dgm:cxn modelId="{7586730B-2558-4448-9C26-C7B771FB05C1}" type="presParOf" srcId="{EB8565A7-0922-47A8-8833-03A22B38A821}" destId="{A5894A71-0828-4870-B38E-CB9F766C3BAC}" srcOrd="4" destOrd="0" presId="urn:microsoft.com/office/officeart/2005/8/layout/orgChart1"/>
    <dgm:cxn modelId="{22A6E228-DBCA-4676-8282-D6101A1EEEE7}" type="presParOf" srcId="{EB8565A7-0922-47A8-8833-03A22B38A821}" destId="{E9858496-835E-47F5-9AB7-8BCB3BD3C641}" srcOrd="5" destOrd="0" presId="urn:microsoft.com/office/officeart/2005/8/layout/orgChart1"/>
    <dgm:cxn modelId="{12111E42-09AE-492E-B9A0-3E9C38ED5B0A}" type="presParOf" srcId="{E9858496-835E-47F5-9AB7-8BCB3BD3C641}" destId="{5867D160-FCD5-4B99-B46A-A6850FA1077B}" srcOrd="0" destOrd="0" presId="urn:microsoft.com/office/officeart/2005/8/layout/orgChart1"/>
    <dgm:cxn modelId="{EA9DBC35-38B5-4E43-8A9F-D103F9652C5C}" type="presParOf" srcId="{5867D160-FCD5-4B99-B46A-A6850FA1077B}" destId="{130C234B-DA67-452B-B121-EFB7EF5865B2}" srcOrd="0" destOrd="0" presId="urn:microsoft.com/office/officeart/2005/8/layout/orgChart1"/>
    <dgm:cxn modelId="{A451CACF-97E7-433C-9C6D-5D192C8B7BEB}" type="presParOf" srcId="{5867D160-FCD5-4B99-B46A-A6850FA1077B}" destId="{3F2887C2-B9A2-41C0-8D5C-800C9530BA8A}" srcOrd="1" destOrd="0" presId="urn:microsoft.com/office/officeart/2005/8/layout/orgChart1"/>
    <dgm:cxn modelId="{B96CA083-44C1-44CD-877B-C7C8F8DE985B}" type="presParOf" srcId="{E9858496-835E-47F5-9AB7-8BCB3BD3C641}" destId="{C4318995-6388-404C-8E74-5C298DB66450}" srcOrd="1" destOrd="0" presId="urn:microsoft.com/office/officeart/2005/8/layout/orgChart1"/>
    <dgm:cxn modelId="{6D20A386-5935-4398-8B8E-AE1933C99A85}" type="presParOf" srcId="{E9858496-835E-47F5-9AB7-8BCB3BD3C641}" destId="{5951CBD7-6897-4A8B-906A-B5DC72F12A5F}" srcOrd="2" destOrd="0" presId="urn:microsoft.com/office/officeart/2005/8/layout/orgChart1"/>
    <dgm:cxn modelId="{49157E32-0CF8-4169-A692-23344DC3B5CD}" type="presParOf" srcId="{6F22263A-FF2D-4573-AE55-58167EB4CE74}" destId="{1BB7B7D6-578A-42D7-A34E-450939FDD0E5}" srcOrd="6" destOrd="0" presId="urn:microsoft.com/office/officeart/2005/8/layout/orgChart1"/>
    <dgm:cxn modelId="{6F56BA26-31AC-46EA-90B3-E3656DD20B4A}" type="presParOf" srcId="{6F22263A-FF2D-4573-AE55-58167EB4CE74}" destId="{5B9EFBDC-2177-4218-8CE9-0E674098EFFC}" srcOrd="7" destOrd="0" presId="urn:microsoft.com/office/officeart/2005/8/layout/orgChart1"/>
    <dgm:cxn modelId="{40D41941-65D9-48DC-A1B4-E346F5126625}" type="presParOf" srcId="{5B9EFBDC-2177-4218-8CE9-0E674098EFFC}" destId="{4C4ACC39-3420-40DC-803F-4A4F57A9D159}" srcOrd="0" destOrd="0" presId="urn:microsoft.com/office/officeart/2005/8/layout/orgChart1"/>
    <dgm:cxn modelId="{5B6DCA86-9F0F-4927-8815-22FECB03C591}" type="presParOf" srcId="{4C4ACC39-3420-40DC-803F-4A4F57A9D159}" destId="{03EC3EF0-DE4B-428C-A676-7740305385E2}" srcOrd="0" destOrd="0" presId="urn:microsoft.com/office/officeart/2005/8/layout/orgChart1"/>
    <dgm:cxn modelId="{1399FC05-435C-4039-9343-DD5D704C8DAE}" type="presParOf" srcId="{4C4ACC39-3420-40DC-803F-4A4F57A9D159}" destId="{3F2B470D-3045-41B2-9246-050D9B993A9E}" srcOrd="1" destOrd="0" presId="urn:microsoft.com/office/officeart/2005/8/layout/orgChart1"/>
    <dgm:cxn modelId="{46FE986E-4FE6-43EF-A5BD-CAE23E63F7B0}" type="presParOf" srcId="{5B9EFBDC-2177-4218-8CE9-0E674098EFFC}" destId="{1A068BC6-1276-48DB-BDED-6EE103A1DC80}" srcOrd="1" destOrd="0" presId="urn:microsoft.com/office/officeart/2005/8/layout/orgChart1"/>
    <dgm:cxn modelId="{4CB52AE9-54F6-41D3-B1B8-736F989065CD}" type="presParOf" srcId="{5B9EFBDC-2177-4218-8CE9-0E674098EFFC}" destId="{0F17F39B-4989-4CC5-A807-E5780A2196DD}" srcOrd="2" destOrd="0" presId="urn:microsoft.com/office/officeart/2005/8/layout/orgChart1"/>
    <dgm:cxn modelId="{9316267C-9EB9-4602-830A-EF29F5277F8B}"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7870-948E-4F7D-B2D4-4F9304C8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77</Pages>
  <Words>7660</Words>
  <Characters>43665</Characters>
  <Application>Microsoft Office Word</Application>
  <DocSecurity>0</DocSecurity>
  <Lines>363</Lines>
  <Paragraphs>102</Paragraphs>
  <ScaleCrop>false</ScaleCrop>
  <Company/>
  <LinksUpToDate>false</LinksUpToDate>
  <CharactersWithSpaces>51223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2013-10-28T01:51:00Z</cp:lastPrinted>
  <dcterms:created xsi:type="dcterms:W3CDTF">2013-10-28T01:24:00Z</dcterms:created>
  <dcterms:modified xsi:type="dcterms:W3CDTF">2013-10-28T03:07:00Z</dcterms:modified>
</cp:coreProperties>
</file>